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AF" w:rsidRPr="002E7DD7" w:rsidRDefault="00BB5CAF" w:rsidP="00FC515E">
      <w:pPr>
        <w:pStyle w:val="Heading1"/>
        <w:ind w:left="0"/>
        <w:jc w:val="both"/>
        <w:rPr>
          <w:rFonts w:ascii="Franklin Gothic Demi" w:hAnsi="Franklin Gothic Demi"/>
          <w:sz w:val="36"/>
        </w:rPr>
      </w:pPr>
      <w:r w:rsidRPr="002E7DD7">
        <w:rPr>
          <w:rStyle w:val="TitleChar"/>
          <w:rFonts w:ascii="Franklin Gothic Demi" w:hAnsi="Franklin Gothic Demi"/>
          <w:smallCaps/>
          <w:sz w:val="56"/>
        </w:rPr>
        <w:t>A2 Chemistry:</w:t>
      </w:r>
      <w:r w:rsidRPr="002E7DD7">
        <w:rPr>
          <w:rFonts w:ascii="Franklin Gothic Demi" w:hAnsi="Franklin Gothic Demi"/>
          <w:sz w:val="28"/>
        </w:rPr>
        <w:t xml:space="preserve"> </w:t>
      </w:r>
      <w:r w:rsidRPr="002E7DD7">
        <w:rPr>
          <w:rFonts w:ascii="Franklin Gothic Demi" w:hAnsi="Franklin Gothic Demi"/>
          <w:color w:val="842F73" w:themeColor="text2" w:themeShade="BF"/>
          <w:sz w:val="36"/>
        </w:rPr>
        <w:t>Rates, Equilibrium and pH</w:t>
      </w:r>
    </w:p>
    <w:p w:rsidR="00BB5CAF" w:rsidRPr="002E7DD7" w:rsidRDefault="00BB5CAF" w:rsidP="002E7DD7">
      <w:pPr>
        <w:pStyle w:val="Heading2"/>
      </w:pPr>
      <w:r w:rsidRPr="002E7DD7">
        <w:t>rate of reaction</w:t>
      </w:r>
    </w:p>
    <w:p w:rsidR="00BB5CAF" w:rsidRPr="002E7DD7" w:rsidRDefault="00BB5CAF" w:rsidP="00D66C85">
      <w:pPr>
        <w:pStyle w:val="ListParagraph"/>
        <w:rPr>
          <w:color w:val="auto"/>
        </w:rPr>
      </w:pPr>
      <w:r w:rsidRPr="002E7DD7">
        <w:rPr>
          <w:color w:val="auto"/>
        </w:rPr>
        <w:t xml:space="preserve">Rate of reaction - the change in concentration of a reactant or product per unit time. The units of rate are </w:t>
      </w:r>
      <w:r w:rsidRPr="002E7DD7">
        <w:rPr>
          <w:b/>
          <w:color w:val="auto"/>
        </w:rPr>
        <w:t>moldm</w:t>
      </w:r>
      <w:r w:rsidRPr="002E7DD7">
        <w:rPr>
          <w:b/>
          <w:color w:val="auto"/>
          <w:vertAlign w:val="superscript"/>
        </w:rPr>
        <w:t>-3</w:t>
      </w:r>
      <w:r w:rsidRPr="002E7DD7">
        <w:rPr>
          <w:b/>
          <w:color w:val="auto"/>
        </w:rPr>
        <w:t>s</w:t>
      </w:r>
      <w:r w:rsidRPr="002E7DD7">
        <w:rPr>
          <w:b/>
          <w:color w:val="auto"/>
          <w:vertAlign w:val="superscript"/>
        </w:rPr>
        <w:t>-1</w:t>
      </w:r>
    </w:p>
    <w:p w:rsidR="00BB5CAF" w:rsidRPr="002E7DD7" w:rsidRDefault="00127726" w:rsidP="00D66C85">
      <w:pPr>
        <w:pStyle w:val="ListParagraph"/>
        <w:rPr>
          <w:color w:val="auto"/>
        </w:rPr>
      </w:pPr>
      <w:r w:rsidRPr="002E7DD7">
        <w:rPr>
          <w:color w:val="auto"/>
        </w:rPr>
        <w:t>Square brackets are used to represent the concentration of a reactant or product in moldm</w:t>
      </w:r>
      <w:r w:rsidRPr="002E7DD7">
        <w:rPr>
          <w:color w:val="auto"/>
          <w:vertAlign w:val="superscript"/>
        </w:rPr>
        <w:t>-3</w:t>
      </w:r>
      <w:r w:rsidRPr="002E7DD7">
        <w:rPr>
          <w:color w:val="auto"/>
        </w:rPr>
        <w:t xml:space="preserve"> e.g. [CO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]</w:t>
      </w:r>
    </w:p>
    <w:p w:rsidR="00C451BD" w:rsidRPr="002E7DD7" w:rsidRDefault="00C451BD" w:rsidP="00D66C85">
      <w:pPr>
        <w:pStyle w:val="ListParagraph"/>
        <w:rPr>
          <w:color w:val="auto"/>
        </w:rPr>
      </w:pPr>
      <w:r w:rsidRPr="002E7DD7">
        <w:rPr>
          <w:color w:val="auto"/>
        </w:rPr>
        <w:t>The rate of a reaction can be found by measuring the gradient of the tangent to the curve in a concentration-time graph</w:t>
      </w:r>
    </w:p>
    <w:p w:rsidR="00C451BD" w:rsidRPr="002E7DD7" w:rsidRDefault="00C451BD" w:rsidP="00D66C85">
      <w:pPr>
        <w:pStyle w:val="ListParagraph"/>
        <w:rPr>
          <w:color w:val="auto"/>
        </w:rPr>
      </w:pPr>
      <w:r w:rsidRPr="002E7DD7">
        <w:rPr>
          <w:color w:val="auto"/>
        </w:rPr>
        <w:t xml:space="preserve">Gradient = </w:t>
      </w:r>
      <w:r w:rsidRPr="002E7DD7">
        <w:rPr>
          <w:b/>
          <w:color w:val="auto"/>
        </w:rPr>
        <w:t>change in y ÷ change in x</w:t>
      </w:r>
    </w:p>
    <w:p w:rsidR="00D66C85" w:rsidRPr="002E7DD7" w:rsidRDefault="00C451BD" w:rsidP="00D66C85">
      <w:pPr>
        <w:pStyle w:val="ListParagraph"/>
        <w:rPr>
          <w:color w:val="auto"/>
        </w:rPr>
      </w:pPr>
      <w:r w:rsidRPr="002E7DD7">
        <w:rPr>
          <w:color w:val="auto"/>
        </w:rPr>
        <w:t xml:space="preserve">Initial rate - the change in concentration of a reactant/product per unit time at the start of the reaction when </w:t>
      </w:r>
      <w:r w:rsidRPr="002E7DD7">
        <w:rPr>
          <w:b/>
          <w:color w:val="auto"/>
        </w:rPr>
        <w:t>t = 0</w:t>
      </w:r>
    </w:p>
    <w:p w:rsidR="008F5CFF" w:rsidRPr="00D66C85" w:rsidRDefault="008F5CFF" w:rsidP="002E7DD7">
      <w:pPr>
        <w:pStyle w:val="Heading2"/>
      </w:pPr>
      <w:r w:rsidRPr="00D66C85">
        <w:t>measuring reaction rates</w:t>
      </w:r>
    </w:p>
    <w:p w:rsidR="008F5CFF" w:rsidRPr="002E7DD7" w:rsidRDefault="008F5CFF" w:rsidP="00D66C85">
      <w:pPr>
        <w:pStyle w:val="ListParagraph"/>
        <w:rPr>
          <w:color w:val="auto"/>
        </w:rPr>
      </w:pPr>
      <w:r w:rsidRPr="002E7DD7">
        <w:rPr>
          <w:color w:val="auto"/>
        </w:rPr>
        <w:t>In acid and base reactions, we measure pH changes by carrying out titrations or by using a pH meter</w:t>
      </w:r>
    </w:p>
    <w:p w:rsidR="008F5CFF" w:rsidRPr="002E7DD7" w:rsidRDefault="008F5CFF" w:rsidP="00D66C85">
      <w:pPr>
        <w:pStyle w:val="ListParagraph"/>
        <w:rPr>
          <w:color w:val="auto"/>
        </w:rPr>
      </w:pPr>
      <w:r w:rsidRPr="002E7DD7">
        <w:rPr>
          <w:color w:val="auto"/>
        </w:rPr>
        <w:t>In reactions that produce gases, we measure the change in volume or pressure or the loss in mass of reactants</w:t>
      </w:r>
    </w:p>
    <w:p w:rsidR="008F5CFF" w:rsidRPr="002E7DD7" w:rsidRDefault="008F5CFF" w:rsidP="00D66C85">
      <w:pPr>
        <w:pStyle w:val="ListParagraph"/>
        <w:rPr>
          <w:color w:val="auto"/>
        </w:rPr>
      </w:pPr>
      <w:r w:rsidRPr="002E7DD7">
        <w:rPr>
          <w:color w:val="auto"/>
        </w:rPr>
        <w:t>For reactions that produce visual changes, we measure the formation of a precipitate or a colour change using a colorimeter</w:t>
      </w:r>
    </w:p>
    <w:p w:rsidR="00425B9F" w:rsidRPr="00D66C85" w:rsidRDefault="00425B9F" w:rsidP="002E7DD7">
      <w:pPr>
        <w:pStyle w:val="Heading2"/>
      </w:pPr>
      <w:r w:rsidRPr="00D66C85">
        <w:t>orders and the rate equation</w:t>
      </w:r>
    </w:p>
    <w:p w:rsidR="00425B9F" w:rsidRPr="002E7DD7" w:rsidRDefault="00D804F0" w:rsidP="00D804F0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orders</w:t>
      </w:r>
    </w:p>
    <w:p w:rsidR="00D804F0" w:rsidRPr="002E7DD7" w:rsidRDefault="00D804F0" w:rsidP="00D66C85">
      <w:pPr>
        <w:pStyle w:val="ListParagraph"/>
        <w:rPr>
          <w:color w:val="auto"/>
        </w:rPr>
      </w:pPr>
      <w:r w:rsidRPr="002E7DD7">
        <w:rPr>
          <w:color w:val="auto"/>
        </w:rPr>
        <w:t>In a chemical reaction, some particles have an energy greater than the activation energy - these particles can react</w:t>
      </w:r>
    </w:p>
    <w:p w:rsidR="00D804F0" w:rsidRPr="002E7DD7" w:rsidRDefault="00D804F0" w:rsidP="00D66C85">
      <w:pPr>
        <w:pStyle w:val="ListParagraph"/>
        <w:rPr>
          <w:color w:val="auto"/>
        </w:rPr>
      </w:pPr>
      <w:r w:rsidRPr="002E7DD7">
        <w:rPr>
          <w:color w:val="auto"/>
        </w:rPr>
        <w:t>The greater the concentration</w:t>
      </w:r>
    </w:p>
    <w:p w:rsidR="00D804F0" w:rsidRPr="002E7DD7" w:rsidRDefault="00D804F0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larger the number of collisions per second</w:t>
      </w:r>
    </w:p>
    <w:p w:rsidR="00D804F0" w:rsidRPr="002E7DD7" w:rsidRDefault="00D804F0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faster the reaction</w:t>
      </w:r>
    </w:p>
    <w:p w:rsidR="00D804F0" w:rsidRPr="002E7DD7" w:rsidRDefault="00D804F0" w:rsidP="00D66C85">
      <w:pPr>
        <w:pStyle w:val="ListParagraph"/>
        <w:rPr>
          <w:color w:val="auto"/>
        </w:rPr>
      </w:pPr>
      <w:r w:rsidRPr="002E7DD7">
        <w:rPr>
          <w:color w:val="auto"/>
        </w:rPr>
        <w:t>The order with respect to a reactant is the power to which the concentration of the reactant is raised in the rate equation</w:t>
      </w:r>
    </w:p>
    <w:p w:rsidR="00D804F0" w:rsidRPr="002E7DD7" w:rsidRDefault="00D804F0" w:rsidP="00D66C85">
      <w:pPr>
        <w:pStyle w:val="ListParagraph"/>
        <w:rPr>
          <w:color w:val="auto"/>
        </w:rPr>
      </w:pPr>
      <w:r w:rsidRPr="002E7DD7">
        <w:rPr>
          <w:color w:val="auto"/>
        </w:rPr>
        <w:t xml:space="preserve">For a reactant A, </w:t>
      </w:r>
      <w:r w:rsidRPr="002E7DD7">
        <w:rPr>
          <w:b/>
          <w:color w:val="auto"/>
        </w:rPr>
        <w:t>rate α [A]</w:t>
      </w:r>
      <w:r w:rsidRPr="002E7DD7">
        <w:rPr>
          <w:b/>
          <w:color w:val="auto"/>
          <w:vertAlign w:val="superscript"/>
        </w:rPr>
        <w:t>x</w:t>
      </w:r>
      <w:r w:rsidRPr="002E7DD7">
        <w:rPr>
          <w:color w:val="auto"/>
        </w:rPr>
        <w:t xml:space="preserve"> where x = order with respect to A</w:t>
      </w:r>
    </w:p>
    <w:p w:rsidR="00D804F0" w:rsidRPr="002E7DD7" w:rsidRDefault="00D804F0" w:rsidP="00D66C85">
      <w:pPr>
        <w:pStyle w:val="ListParagraph"/>
        <w:rPr>
          <w:color w:val="auto"/>
        </w:rPr>
      </w:pPr>
      <w:r w:rsidRPr="002E7DD7">
        <w:rPr>
          <w:b/>
          <w:color w:val="auto"/>
        </w:rPr>
        <w:t>Zero order</w:t>
      </w:r>
      <w:r w:rsidR="00D66C85" w:rsidRPr="002E7DD7">
        <w:rPr>
          <w:color w:val="auto"/>
        </w:rPr>
        <w:t xml:space="preserve"> with respect to A:</w:t>
      </w:r>
    </w:p>
    <w:p w:rsidR="00D804F0" w:rsidRPr="002E7DD7" w:rsidRDefault="006E3FE0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rate α [A]</w:t>
      </w:r>
      <w:r w:rsidRPr="002E7DD7">
        <w:rPr>
          <w:color w:val="auto"/>
          <w:vertAlign w:val="superscript"/>
        </w:rPr>
        <w:t>0</w:t>
      </w:r>
      <w:r w:rsidRPr="002E7DD7">
        <w:rPr>
          <w:color w:val="auto"/>
        </w:rPr>
        <w:t xml:space="preserve"> = 1</w:t>
      </w:r>
    </w:p>
    <w:p w:rsidR="006E3FE0" w:rsidRPr="002E7DD7" w:rsidRDefault="006E3FE0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rate is unaffected by changing the concentration of A</w:t>
      </w:r>
    </w:p>
    <w:p w:rsidR="006E3FE0" w:rsidRPr="002E7DD7" w:rsidRDefault="006E3FE0" w:rsidP="00D66C85">
      <w:pPr>
        <w:pStyle w:val="ListParagraph"/>
        <w:rPr>
          <w:color w:val="auto"/>
        </w:rPr>
      </w:pPr>
      <w:r w:rsidRPr="002E7DD7">
        <w:rPr>
          <w:b/>
          <w:color w:val="auto"/>
        </w:rPr>
        <w:t>First order</w:t>
      </w:r>
      <w:r w:rsidR="00D66C85" w:rsidRPr="002E7DD7">
        <w:rPr>
          <w:color w:val="auto"/>
        </w:rPr>
        <w:t xml:space="preserve"> with respect to B:</w:t>
      </w:r>
    </w:p>
    <w:p w:rsidR="006E3FE0" w:rsidRPr="002E7DD7" w:rsidRDefault="00D66C85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rate α [B]</w:t>
      </w:r>
      <w:r w:rsidRPr="002E7DD7">
        <w:rPr>
          <w:color w:val="auto"/>
          <w:vertAlign w:val="superscript"/>
        </w:rPr>
        <w:t>1</w:t>
      </w:r>
    </w:p>
    <w:p w:rsidR="00D66C85" w:rsidRPr="002E7DD7" w:rsidRDefault="00D66C85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rate increases by the same number of times that [B] increases</w:t>
      </w:r>
    </w:p>
    <w:p w:rsidR="00D66C85" w:rsidRPr="002E7DD7" w:rsidRDefault="00D66C85" w:rsidP="00D66C85">
      <w:pPr>
        <w:pStyle w:val="ListParagraph"/>
        <w:rPr>
          <w:color w:val="auto"/>
        </w:rPr>
      </w:pPr>
      <w:r w:rsidRPr="002E7DD7">
        <w:rPr>
          <w:b/>
          <w:color w:val="auto"/>
        </w:rPr>
        <w:t>Second order</w:t>
      </w:r>
      <w:r w:rsidRPr="002E7DD7">
        <w:rPr>
          <w:color w:val="auto"/>
        </w:rPr>
        <w:t xml:space="preserve"> with respect to C:</w:t>
      </w:r>
    </w:p>
    <w:p w:rsidR="00D66C85" w:rsidRPr="002E7DD7" w:rsidRDefault="00D66C85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rate α [C]</w:t>
      </w:r>
      <w:r w:rsidRPr="002E7DD7">
        <w:rPr>
          <w:color w:val="auto"/>
          <w:vertAlign w:val="superscript"/>
        </w:rPr>
        <w:t>2</w:t>
      </w:r>
    </w:p>
    <w:p w:rsidR="00D66C85" w:rsidRPr="002E7DD7" w:rsidRDefault="00D66C85" w:rsidP="00D66C8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if [C] increases by x times, rate increases by </w:t>
      </w:r>
      <w:r w:rsidRPr="002E7DD7">
        <w:rPr>
          <w:b/>
          <w:color w:val="auto"/>
        </w:rPr>
        <w:t>x</w:t>
      </w:r>
      <w:r w:rsidRPr="002E7DD7">
        <w:rPr>
          <w:b/>
          <w:color w:val="auto"/>
          <w:vertAlign w:val="superscript"/>
        </w:rPr>
        <w:t>2</w:t>
      </w:r>
      <w:r w:rsidRPr="002E7DD7">
        <w:rPr>
          <w:b/>
          <w:color w:val="auto"/>
        </w:rPr>
        <w:t xml:space="preserve"> </w:t>
      </w:r>
      <w:r w:rsidRPr="002E7DD7">
        <w:rPr>
          <w:color w:val="auto"/>
        </w:rPr>
        <w:t>times</w:t>
      </w:r>
    </w:p>
    <w:p w:rsidR="00D66C85" w:rsidRPr="002E7DD7" w:rsidRDefault="00D66C85" w:rsidP="00D66C85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the rate equation and the rate constant, k</w:t>
      </w:r>
    </w:p>
    <w:p w:rsidR="00D66C85" w:rsidRPr="002E7DD7" w:rsidRDefault="00D66C85" w:rsidP="00D66C85">
      <w:pPr>
        <w:pStyle w:val="ListParagraph"/>
        <w:rPr>
          <w:color w:val="auto"/>
        </w:rPr>
      </w:pPr>
      <w:r w:rsidRPr="002E7DD7">
        <w:rPr>
          <w:color w:val="auto"/>
        </w:rPr>
        <w:t xml:space="preserve">The rate equation for a reaction A + B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C is given by </w:t>
      </w:r>
      <w:r w:rsidRPr="002E7DD7">
        <w:rPr>
          <w:b/>
          <w:color w:val="auto"/>
        </w:rPr>
        <w:t>rate = k[A]</w:t>
      </w:r>
      <w:r w:rsidRPr="002E7DD7">
        <w:rPr>
          <w:b/>
          <w:color w:val="auto"/>
          <w:vertAlign w:val="superscript"/>
        </w:rPr>
        <w:t>m</w:t>
      </w:r>
      <w:r w:rsidRPr="002E7DD7">
        <w:rPr>
          <w:b/>
          <w:color w:val="auto"/>
        </w:rPr>
        <w:t>[B]</w:t>
      </w:r>
      <w:r w:rsidRPr="002E7DD7">
        <w:rPr>
          <w:b/>
          <w:color w:val="auto"/>
          <w:vertAlign w:val="superscript"/>
        </w:rPr>
        <w:t>n</w:t>
      </w:r>
      <w:r w:rsidRPr="002E7DD7">
        <w:rPr>
          <w:color w:val="auto"/>
        </w:rPr>
        <w:t xml:space="preserve"> where m is the order wrt A and n is the order wrt B</w:t>
      </w:r>
    </w:p>
    <w:p w:rsidR="00D66C85" w:rsidRPr="002E7DD7" w:rsidRDefault="00D66C85" w:rsidP="00D66C85">
      <w:pPr>
        <w:pStyle w:val="ListParagraph"/>
        <w:rPr>
          <w:color w:val="auto"/>
        </w:rPr>
      </w:pPr>
      <w:r w:rsidRPr="002E7DD7">
        <w:rPr>
          <w:color w:val="auto"/>
        </w:rPr>
        <w:t>k is the rate constant which links the rate of reaction with the concentrations raised to the powers of their orders</w:t>
      </w:r>
    </w:p>
    <w:p w:rsidR="00D66C85" w:rsidRPr="002E7DD7" w:rsidRDefault="00D66C85" w:rsidP="00D66C85">
      <w:pPr>
        <w:pStyle w:val="ListParagraph"/>
        <w:rPr>
          <w:color w:val="auto"/>
        </w:rPr>
      </w:pPr>
      <w:r w:rsidRPr="002E7DD7">
        <w:rPr>
          <w:color w:val="auto"/>
        </w:rPr>
        <w:t xml:space="preserve">The overall order of reaction is the sum of the individual orders </w:t>
      </w:r>
      <w:r w:rsidRPr="002E7DD7">
        <w:rPr>
          <w:b/>
          <w:color w:val="auto"/>
        </w:rPr>
        <w:t>m + n</w:t>
      </w:r>
    </w:p>
    <w:p w:rsidR="00D66C85" w:rsidRPr="002E7DD7" w:rsidRDefault="00D66C85" w:rsidP="00D66C85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units of rate constants</w:t>
      </w:r>
    </w:p>
    <w:p w:rsidR="00D66C85" w:rsidRPr="002E7DD7" w:rsidRDefault="00D66C85" w:rsidP="00D66C85">
      <w:pPr>
        <w:pStyle w:val="ListParagraph"/>
        <w:rPr>
          <w:color w:val="auto"/>
        </w:rPr>
      </w:pPr>
      <w:r w:rsidRPr="002E7DD7">
        <w:rPr>
          <w:color w:val="auto"/>
        </w:rPr>
        <w:t>The units of k depend on the overall order of the rate reaction</w:t>
      </w:r>
    </w:p>
    <w:p w:rsidR="000E3368" w:rsidRPr="002E7DD7" w:rsidRDefault="000E3368" w:rsidP="000E3368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b/>
          <w:color w:val="auto"/>
        </w:rPr>
        <w:t>Zero order</w:t>
      </w:r>
      <w:r w:rsidRPr="002E7DD7">
        <w:rPr>
          <w:color w:val="auto"/>
        </w:rPr>
        <w:t>:  rate = k[A]</w:t>
      </w:r>
      <w:r w:rsidRPr="002E7DD7">
        <w:rPr>
          <w:color w:val="auto"/>
          <w:vertAlign w:val="superscript"/>
        </w:rPr>
        <w:t>0</w:t>
      </w:r>
      <w:r w:rsidRPr="002E7DD7">
        <w:rPr>
          <w:color w:val="auto"/>
        </w:rPr>
        <w:t xml:space="preserve">, rate = k, k is measured in </w:t>
      </w:r>
      <w:r w:rsidRPr="002E7DD7">
        <w:rPr>
          <w:b/>
          <w:color w:val="auto"/>
        </w:rPr>
        <w:t>moldm</w:t>
      </w:r>
      <w:r w:rsidRPr="002E7DD7">
        <w:rPr>
          <w:b/>
          <w:color w:val="auto"/>
          <w:vertAlign w:val="superscript"/>
        </w:rPr>
        <w:t>-3</w:t>
      </w:r>
      <w:r w:rsidRPr="002E7DD7">
        <w:rPr>
          <w:b/>
          <w:color w:val="auto"/>
        </w:rPr>
        <w:t>s</w:t>
      </w:r>
      <w:r w:rsidRPr="002E7DD7">
        <w:rPr>
          <w:b/>
          <w:color w:val="auto"/>
          <w:vertAlign w:val="superscript"/>
        </w:rPr>
        <w:t>-1</w:t>
      </w:r>
      <w:r w:rsidRPr="002E7DD7">
        <w:rPr>
          <w:color w:val="auto"/>
          <w:vertAlign w:val="superscript"/>
        </w:rPr>
        <w:tab/>
      </w:r>
    </w:p>
    <w:p w:rsidR="000E3368" w:rsidRPr="002E7DD7" w:rsidRDefault="000E3368" w:rsidP="0010689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b/>
          <w:color w:val="auto"/>
        </w:rPr>
        <w:t>First order</w:t>
      </w:r>
      <w:r w:rsidR="0010689B" w:rsidRPr="002E7DD7">
        <w:rPr>
          <w:color w:val="auto"/>
        </w:rPr>
        <w:t>: rate = k[A], k = rate/[A], units of k = moldm</w:t>
      </w:r>
      <w:r w:rsidR="0010689B" w:rsidRPr="002E7DD7">
        <w:rPr>
          <w:color w:val="auto"/>
          <w:vertAlign w:val="superscript"/>
        </w:rPr>
        <w:t>-3</w:t>
      </w:r>
      <w:r w:rsidR="0010689B" w:rsidRPr="002E7DD7">
        <w:rPr>
          <w:color w:val="auto"/>
        </w:rPr>
        <w:t>s</w:t>
      </w:r>
      <w:r w:rsidR="0010689B" w:rsidRPr="002E7DD7">
        <w:rPr>
          <w:color w:val="auto"/>
          <w:vertAlign w:val="superscript"/>
        </w:rPr>
        <w:t>-1</w:t>
      </w:r>
      <w:r w:rsidR="0010689B" w:rsidRPr="002E7DD7">
        <w:rPr>
          <w:color w:val="auto"/>
        </w:rPr>
        <w:t>/moldm</w:t>
      </w:r>
      <w:r w:rsidR="0010689B" w:rsidRPr="002E7DD7">
        <w:rPr>
          <w:color w:val="auto"/>
          <w:vertAlign w:val="superscript"/>
        </w:rPr>
        <w:t>-3</w:t>
      </w:r>
      <w:r w:rsidR="0010689B" w:rsidRPr="002E7DD7">
        <w:rPr>
          <w:color w:val="auto"/>
        </w:rPr>
        <w:t xml:space="preserve">, k is measured in </w:t>
      </w:r>
      <w:r w:rsidR="0010689B" w:rsidRPr="002E7DD7">
        <w:rPr>
          <w:b/>
          <w:color w:val="auto"/>
        </w:rPr>
        <w:t>s</w:t>
      </w:r>
      <w:r w:rsidR="0010689B" w:rsidRPr="002E7DD7">
        <w:rPr>
          <w:b/>
          <w:color w:val="auto"/>
          <w:vertAlign w:val="superscript"/>
        </w:rPr>
        <w:t>-1</w:t>
      </w:r>
      <w:r w:rsidR="0010689B" w:rsidRPr="002E7DD7">
        <w:rPr>
          <w:b/>
          <w:color w:val="auto"/>
          <w:vertAlign w:val="superscript"/>
        </w:rPr>
        <w:softHyphen/>
      </w:r>
    </w:p>
    <w:p w:rsidR="000E3368" w:rsidRPr="002E7DD7" w:rsidRDefault="00506794" w:rsidP="0050679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b/>
          <w:color w:val="auto"/>
        </w:rPr>
        <w:t>Second order</w:t>
      </w:r>
      <w:r w:rsidRPr="002E7DD7">
        <w:rPr>
          <w:color w:val="auto"/>
        </w:rPr>
        <w:t>: rate = k[A]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>, k = rate/[A]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>, units of k = = moldm</w:t>
      </w:r>
      <w:r w:rsidRPr="002E7DD7">
        <w:rPr>
          <w:color w:val="auto"/>
          <w:vertAlign w:val="superscript"/>
        </w:rPr>
        <w:t>-3</w:t>
      </w:r>
      <w:r w:rsidRPr="002E7DD7">
        <w:rPr>
          <w:color w:val="auto"/>
        </w:rPr>
        <w:t>s</w:t>
      </w:r>
      <w:r w:rsidRPr="002E7DD7">
        <w:rPr>
          <w:color w:val="auto"/>
          <w:vertAlign w:val="superscript"/>
        </w:rPr>
        <w:t>-1</w:t>
      </w:r>
      <w:r w:rsidRPr="002E7DD7">
        <w:rPr>
          <w:color w:val="auto"/>
        </w:rPr>
        <w:t>/(moldm</w:t>
      </w:r>
      <w:r w:rsidRPr="002E7DD7">
        <w:rPr>
          <w:color w:val="auto"/>
          <w:vertAlign w:val="superscript"/>
        </w:rPr>
        <w:t>-3</w:t>
      </w:r>
      <w:r w:rsidRPr="002E7DD7">
        <w:rPr>
          <w:color w:val="auto"/>
        </w:rPr>
        <w:t>)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 xml:space="preserve">, k is measured in </w:t>
      </w:r>
      <w:r w:rsidRPr="002E7DD7">
        <w:rPr>
          <w:b/>
          <w:color w:val="auto"/>
        </w:rPr>
        <w:t>dm</w:t>
      </w:r>
      <w:r w:rsidRPr="002E7DD7">
        <w:rPr>
          <w:b/>
          <w:color w:val="auto"/>
          <w:vertAlign w:val="superscript"/>
        </w:rPr>
        <w:t>3</w:t>
      </w:r>
      <w:r w:rsidRPr="002E7DD7">
        <w:rPr>
          <w:b/>
          <w:color w:val="auto"/>
        </w:rPr>
        <w:t>mol</w:t>
      </w:r>
      <w:r w:rsidRPr="002E7DD7">
        <w:rPr>
          <w:b/>
          <w:color w:val="auto"/>
          <w:vertAlign w:val="superscript"/>
        </w:rPr>
        <w:t>-1</w:t>
      </w:r>
      <w:r w:rsidRPr="002E7DD7">
        <w:rPr>
          <w:b/>
          <w:color w:val="auto"/>
        </w:rPr>
        <w:t>s</w:t>
      </w:r>
      <w:r w:rsidRPr="002E7DD7">
        <w:rPr>
          <w:b/>
          <w:color w:val="auto"/>
          <w:vertAlign w:val="superscript"/>
        </w:rPr>
        <w:t>-1</w:t>
      </w:r>
    </w:p>
    <w:p w:rsidR="00506794" w:rsidRPr="002E7DD7" w:rsidRDefault="00506794" w:rsidP="0050679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b/>
          <w:color w:val="auto"/>
        </w:rPr>
        <w:t>Third order</w:t>
      </w:r>
      <w:r w:rsidRPr="002E7DD7">
        <w:rPr>
          <w:color w:val="auto"/>
        </w:rPr>
        <w:t>: rate = k[A]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>[B], k = rate//[A]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>[B], units of k = = moldm</w:t>
      </w:r>
      <w:r w:rsidRPr="002E7DD7">
        <w:rPr>
          <w:color w:val="auto"/>
          <w:vertAlign w:val="superscript"/>
        </w:rPr>
        <w:t>-3</w:t>
      </w:r>
      <w:r w:rsidRPr="002E7DD7">
        <w:rPr>
          <w:color w:val="auto"/>
        </w:rPr>
        <w:t>s</w:t>
      </w:r>
      <w:r w:rsidRPr="002E7DD7">
        <w:rPr>
          <w:color w:val="auto"/>
          <w:vertAlign w:val="superscript"/>
        </w:rPr>
        <w:t>-1</w:t>
      </w:r>
      <w:r w:rsidRPr="002E7DD7">
        <w:rPr>
          <w:color w:val="auto"/>
        </w:rPr>
        <w:t>/(moldm</w:t>
      </w:r>
      <w:r w:rsidRPr="002E7DD7">
        <w:rPr>
          <w:color w:val="auto"/>
          <w:vertAlign w:val="superscript"/>
        </w:rPr>
        <w:t>-3</w:t>
      </w:r>
      <w:r w:rsidRPr="002E7DD7">
        <w:rPr>
          <w:color w:val="auto"/>
        </w:rPr>
        <w:t>)</w:t>
      </w:r>
      <w:r w:rsidRPr="002E7DD7">
        <w:rPr>
          <w:color w:val="auto"/>
          <w:vertAlign w:val="superscript"/>
        </w:rPr>
        <w:t>3</w:t>
      </w:r>
      <w:r w:rsidRPr="002E7DD7">
        <w:rPr>
          <w:color w:val="auto"/>
        </w:rPr>
        <w:t xml:space="preserve">, k is measured in </w:t>
      </w:r>
      <w:r w:rsidRPr="002E7DD7">
        <w:rPr>
          <w:b/>
          <w:color w:val="auto"/>
        </w:rPr>
        <w:t>dm</w:t>
      </w:r>
      <w:r w:rsidRPr="002E7DD7">
        <w:rPr>
          <w:b/>
          <w:color w:val="auto"/>
          <w:vertAlign w:val="superscript"/>
        </w:rPr>
        <w:t>6</w:t>
      </w:r>
      <w:r w:rsidRPr="002E7DD7">
        <w:rPr>
          <w:b/>
          <w:color w:val="auto"/>
        </w:rPr>
        <w:t>mol</w:t>
      </w:r>
      <w:r w:rsidRPr="002E7DD7">
        <w:rPr>
          <w:b/>
          <w:color w:val="auto"/>
          <w:vertAlign w:val="superscript"/>
        </w:rPr>
        <w:t>-2</w:t>
      </w:r>
      <w:r w:rsidRPr="002E7DD7">
        <w:rPr>
          <w:b/>
          <w:color w:val="auto"/>
        </w:rPr>
        <w:t>s</w:t>
      </w:r>
      <w:r w:rsidRPr="002E7DD7">
        <w:rPr>
          <w:b/>
          <w:color w:val="auto"/>
          <w:vertAlign w:val="superscript"/>
        </w:rPr>
        <w:t>-1</w:t>
      </w:r>
    </w:p>
    <w:p w:rsidR="00506794" w:rsidRDefault="00506794" w:rsidP="00506794">
      <w:pPr>
        <w:ind w:left="0"/>
      </w:pPr>
    </w:p>
    <w:p w:rsidR="00506794" w:rsidRDefault="00D50569" w:rsidP="002E7DD7">
      <w:pPr>
        <w:pStyle w:val="Heading2"/>
      </w:pPr>
      <w:r>
        <w:lastRenderedPageBreak/>
        <w:t>h</w:t>
      </w:r>
      <w:r w:rsidR="00506794">
        <w:t>alf-lives</w:t>
      </w:r>
    </w:p>
    <w:p w:rsidR="00506794" w:rsidRPr="002E7DD7" w:rsidRDefault="00506794" w:rsidP="00506794">
      <w:pPr>
        <w:pStyle w:val="ListParagraph"/>
        <w:rPr>
          <w:color w:val="auto"/>
        </w:rPr>
      </w:pPr>
      <w:r w:rsidRPr="002E7DD7">
        <w:rPr>
          <w:color w:val="auto"/>
        </w:rPr>
        <w:t xml:space="preserve">The </w:t>
      </w:r>
      <w:r w:rsidRPr="002E7DD7">
        <w:rPr>
          <w:b/>
          <w:color w:val="auto"/>
        </w:rPr>
        <w:t>half-life</w:t>
      </w:r>
      <w:r w:rsidRPr="002E7DD7">
        <w:rPr>
          <w:color w:val="auto"/>
        </w:rPr>
        <w:t xml:space="preserve"> of a reactant is the time taken for the </w:t>
      </w:r>
      <w:r w:rsidRPr="002E7DD7">
        <w:rPr>
          <w:b/>
          <w:color w:val="auto"/>
        </w:rPr>
        <w:t>concentration</w:t>
      </w:r>
      <w:r w:rsidRPr="002E7DD7">
        <w:rPr>
          <w:color w:val="auto"/>
        </w:rPr>
        <w:t xml:space="preserve"> of the </w:t>
      </w:r>
      <w:r w:rsidRPr="002E7DD7">
        <w:rPr>
          <w:b/>
          <w:color w:val="auto"/>
        </w:rPr>
        <w:t>reactant</w:t>
      </w:r>
      <w:r w:rsidRPr="002E7DD7">
        <w:rPr>
          <w:color w:val="auto"/>
        </w:rPr>
        <w:t xml:space="preserve"> to </w:t>
      </w:r>
      <w:r w:rsidRPr="002E7DD7">
        <w:rPr>
          <w:b/>
          <w:color w:val="auto"/>
        </w:rPr>
        <w:t>reduce by half</w:t>
      </w:r>
    </w:p>
    <w:p w:rsidR="00D82D14" w:rsidRPr="002E7DD7" w:rsidRDefault="00194C6C" w:rsidP="00506794">
      <w:pPr>
        <w:pStyle w:val="ListParagraph"/>
        <w:rPr>
          <w:color w:val="auto"/>
        </w:rPr>
      </w:pPr>
      <w:r w:rsidRPr="002E7DD7">
        <w:rPr>
          <w:b/>
          <w:noProof/>
          <w:color w:val="auto"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86360</wp:posOffset>
            </wp:positionV>
            <wp:extent cx="3202305" cy="1456055"/>
            <wp:effectExtent l="19050" t="0" r="0" b="0"/>
            <wp:wrapSquare wrapText="bothSides"/>
            <wp:docPr id="7" name="Picture 7" descr="https://lh4.googleusercontent.com/_OdZZiyNKEoU/SnxDb4owSZI/AAAAAAAAAk0/n4Dbtc17v0M/s640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_OdZZiyNKEoU/SnxDb4owSZI/AAAAAAAAAk0/n4Dbtc17v0M/s640/Slid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4FF00"/>
                        </a:clrFrom>
                        <a:clrTo>
                          <a:srgbClr val="04FF00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rcRect t="15113" b="2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D14" w:rsidRPr="002E7DD7">
        <w:rPr>
          <w:b/>
          <w:color w:val="auto"/>
        </w:rPr>
        <w:t>Zero order</w:t>
      </w:r>
      <w:r w:rsidR="00D82D14" w:rsidRPr="002E7DD7">
        <w:rPr>
          <w:color w:val="auto"/>
        </w:rPr>
        <w:t xml:space="preserve"> reactions</w:t>
      </w:r>
    </w:p>
    <w:p w:rsidR="00D82D14" w:rsidRPr="002E7DD7" w:rsidRDefault="00D82D14" w:rsidP="00D82D1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concentration decreases at a constant rate - graph is a </w:t>
      </w:r>
      <w:r w:rsidRPr="002E7DD7">
        <w:rPr>
          <w:b/>
          <w:color w:val="auto"/>
        </w:rPr>
        <w:t>straight line</w:t>
      </w:r>
    </w:p>
    <w:p w:rsidR="00D82D14" w:rsidRPr="002E7DD7" w:rsidRDefault="00D82D14" w:rsidP="00D82D1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half-life </w:t>
      </w:r>
      <w:r w:rsidRPr="002E7DD7">
        <w:rPr>
          <w:b/>
          <w:color w:val="auto"/>
        </w:rPr>
        <w:t>decreases</w:t>
      </w:r>
      <w:r w:rsidRPr="002E7DD7">
        <w:rPr>
          <w:color w:val="auto"/>
        </w:rPr>
        <w:t xml:space="preserve"> with time</w:t>
      </w:r>
    </w:p>
    <w:p w:rsidR="00D82D14" w:rsidRPr="002E7DD7" w:rsidRDefault="00D82D14" w:rsidP="00D82D14">
      <w:pPr>
        <w:pStyle w:val="ListParagraph"/>
        <w:rPr>
          <w:color w:val="auto"/>
        </w:rPr>
      </w:pPr>
      <w:r w:rsidRPr="002E7DD7">
        <w:rPr>
          <w:b/>
          <w:color w:val="auto"/>
        </w:rPr>
        <w:t>First order</w:t>
      </w:r>
      <w:r w:rsidRPr="002E7DD7">
        <w:rPr>
          <w:color w:val="auto"/>
        </w:rPr>
        <w:t xml:space="preserve"> reactions</w:t>
      </w:r>
    </w:p>
    <w:p w:rsidR="00D82D14" w:rsidRPr="002E7DD7" w:rsidRDefault="00D82D14" w:rsidP="00D82D1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concentration </w:t>
      </w:r>
      <w:r w:rsidRPr="002E7DD7">
        <w:rPr>
          <w:b/>
          <w:color w:val="auto"/>
        </w:rPr>
        <w:t>halves</w:t>
      </w:r>
      <w:r w:rsidRPr="002E7DD7">
        <w:rPr>
          <w:color w:val="auto"/>
        </w:rPr>
        <w:t xml:space="preserve"> in equal time intervals</w:t>
      </w:r>
    </w:p>
    <w:p w:rsidR="00D82D14" w:rsidRPr="002E7DD7" w:rsidRDefault="00D82D14" w:rsidP="00D82D1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half-life is </w:t>
      </w:r>
      <w:r w:rsidRPr="002E7DD7">
        <w:rPr>
          <w:b/>
          <w:color w:val="auto"/>
        </w:rPr>
        <w:t>constant</w:t>
      </w:r>
    </w:p>
    <w:p w:rsidR="00E41153" w:rsidRPr="002E7DD7" w:rsidRDefault="00E41153" w:rsidP="00D82D1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half-life is independent of the concentration</w:t>
      </w:r>
    </w:p>
    <w:p w:rsidR="00D82D14" w:rsidRPr="002E7DD7" w:rsidRDefault="00D82D14" w:rsidP="00D82D14">
      <w:pPr>
        <w:pStyle w:val="ListParagraph"/>
        <w:rPr>
          <w:color w:val="auto"/>
        </w:rPr>
      </w:pPr>
      <w:r w:rsidRPr="002E7DD7">
        <w:rPr>
          <w:b/>
          <w:color w:val="auto"/>
        </w:rPr>
        <w:t>Second order</w:t>
      </w:r>
      <w:r w:rsidRPr="002E7DD7">
        <w:rPr>
          <w:color w:val="auto"/>
        </w:rPr>
        <w:t xml:space="preserve"> reactions</w:t>
      </w:r>
    </w:p>
    <w:p w:rsidR="00D82D14" w:rsidRPr="002E7DD7" w:rsidRDefault="00D82D14" w:rsidP="00D82D1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concentration decreases </w:t>
      </w:r>
      <w:r w:rsidRPr="002E7DD7">
        <w:rPr>
          <w:b/>
          <w:color w:val="auto"/>
        </w:rPr>
        <w:t>rapidly</w:t>
      </w:r>
      <w:r w:rsidRPr="002E7DD7">
        <w:rPr>
          <w:color w:val="auto"/>
        </w:rPr>
        <w:t xml:space="preserve"> but the rate of decrease then slows down</w:t>
      </w:r>
    </w:p>
    <w:p w:rsidR="00D82D14" w:rsidRPr="002E7DD7" w:rsidRDefault="00D82D14" w:rsidP="00D82D1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half-life </w:t>
      </w:r>
      <w:r w:rsidRPr="002E7DD7">
        <w:rPr>
          <w:b/>
          <w:color w:val="auto"/>
        </w:rPr>
        <w:t>increases</w:t>
      </w:r>
      <w:r w:rsidRPr="002E7DD7">
        <w:rPr>
          <w:color w:val="auto"/>
        </w:rPr>
        <w:t xml:space="preserve"> with time</w:t>
      </w:r>
    </w:p>
    <w:p w:rsidR="00194C6C" w:rsidRDefault="0032184C" w:rsidP="002E7DD7">
      <w:pPr>
        <w:pStyle w:val="Heading2"/>
      </w:pPr>
      <w:r>
        <w:t>orders from rate-concentration graphs</w:t>
      </w:r>
    </w:p>
    <w:p w:rsidR="007E1180" w:rsidRPr="002E7DD7" w:rsidRDefault="00992243" w:rsidP="001F0F9D">
      <w:pPr>
        <w:pStyle w:val="ListParagraph"/>
        <w:rPr>
          <w:b/>
          <w:color w:val="auto"/>
        </w:rPr>
      </w:pPr>
      <w:r w:rsidRPr="002E7DD7">
        <w:rPr>
          <w:b/>
          <w:noProof/>
          <w:color w:val="auto"/>
          <w:lang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96520</wp:posOffset>
            </wp:positionV>
            <wp:extent cx="1136650" cy="1017905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DD7">
        <w:rPr>
          <w:b/>
          <w:noProof/>
          <w:color w:val="auto"/>
          <w:lang w:eastAsia="en-GB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122555</wp:posOffset>
            </wp:positionV>
            <wp:extent cx="1170940" cy="99187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DD7">
        <w:rPr>
          <w:b/>
          <w:noProof/>
          <w:color w:val="auto"/>
          <w:lang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96520</wp:posOffset>
            </wp:positionV>
            <wp:extent cx="1075055" cy="99187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F9D" w:rsidRPr="002E7DD7">
        <w:rPr>
          <w:b/>
          <w:color w:val="auto"/>
        </w:rPr>
        <w:t>Zero order</w:t>
      </w:r>
    </w:p>
    <w:p w:rsidR="001F0F9D" w:rsidRPr="002E7DD7" w:rsidRDefault="001F0F9D" w:rsidP="001F0F9D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the rate is </w:t>
      </w:r>
      <w:r w:rsidRPr="002E7DD7">
        <w:rPr>
          <w:b/>
          <w:color w:val="auto"/>
        </w:rPr>
        <w:t>unaffected</w:t>
      </w:r>
      <w:r w:rsidRPr="002E7DD7">
        <w:rPr>
          <w:color w:val="auto"/>
        </w:rPr>
        <w:t xml:space="preserve"> by changes in concentration</w:t>
      </w:r>
    </w:p>
    <w:p w:rsidR="001F0F9D" w:rsidRPr="002E7DD7" w:rsidRDefault="001F0F9D" w:rsidP="001F0F9D">
      <w:pPr>
        <w:pStyle w:val="ListParagraph"/>
        <w:rPr>
          <w:b/>
          <w:color w:val="auto"/>
        </w:rPr>
      </w:pPr>
      <w:r w:rsidRPr="002E7DD7">
        <w:rPr>
          <w:b/>
          <w:color w:val="auto"/>
        </w:rPr>
        <w:t>First order</w:t>
      </w:r>
    </w:p>
    <w:p w:rsidR="001F0F9D" w:rsidRPr="002E7DD7" w:rsidRDefault="001F0F9D" w:rsidP="001F0F9D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the rate </w:t>
      </w:r>
      <w:r w:rsidRPr="002E7DD7">
        <w:rPr>
          <w:b/>
          <w:color w:val="auto"/>
        </w:rPr>
        <w:t>increases</w:t>
      </w:r>
      <w:r w:rsidRPr="002E7DD7">
        <w:rPr>
          <w:color w:val="auto"/>
        </w:rPr>
        <w:t xml:space="preserve"> at the same rate as [A]</w:t>
      </w:r>
    </w:p>
    <w:p w:rsidR="001F0F9D" w:rsidRPr="002E7DD7" w:rsidRDefault="001F0F9D" w:rsidP="001F0F9D">
      <w:pPr>
        <w:pStyle w:val="ListParagraph"/>
        <w:rPr>
          <w:b/>
          <w:color w:val="auto"/>
        </w:rPr>
      </w:pPr>
      <w:r w:rsidRPr="002E7DD7">
        <w:rPr>
          <w:b/>
          <w:color w:val="auto"/>
        </w:rPr>
        <w:t xml:space="preserve">Second order </w:t>
      </w:r>
    </w:p>
    <w:p w:rsidR="00992243" w:rsidRPr="002E7DD7" w:rsidRDefault="00E25610" w:rsidP="00992243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</w:t>
      </w:r>
      <w:r w:rsidR="00992243" w:rsidRPr="002E7DD7">
        <w:rPr>
          <w:color w:val="auto"/>
        </w:rPr>
        <w:t xml:space="preserve">he </w:t>
      </w:r>
      <w:r w:rsidRPr="002E7DD7">
        <w:rPr>
          <w:color w:val="auto"/>
        </w:rPr>
        <w:t xml:space="preserve">rate increases </w:t>
      </w:r>
      <w:r w:rsidR="0016092F" w:rsidRPr="002E7DD7">
        <w:rPr>
          <w:color w:val="auto"/>
        </w:rPr>
        <w:t xml:space="preserve">by </w:t>
      </w:r>
      <w:r w:rsidR="0016092F" w:rsidRPr="002E7DD7">
        <w:rPr>
          <w:b/>
          <w:color w:val="auto"/>
        </w:rPr>
        <w:t>x</w:t>
      </w:r>
      <w:r w:rsidR="0016092F" w:rsidRPr="002E7DD7">
        <w:rPr>
          <w:b/>
          <w:color w:val="auto"/>
          <w:vertAlign w:val="superscript"/>
        </w:rPr>
        <w:t>2</w:t>
      </w:r>
      <w:r w:rsidR="0016092F" w:rsidRPr="002E7DD7">
        <w:rPr>
          <w:color w:val="auto"/>
        </w:rPr>
        <w:t xml:space="preserve"> with a concentration increase of x</w:t>
      </w:r>
    </w:p>
    <w:p w:rsidR="0016092F" w:rsidRPr="002E7DD7" w:rsidRDefault="00952B40" w:rsidP="00952B40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initial rates</w:t>
      </w:r>
    </w:p>
    <w:p w:rsidR="00861615" w:rsidRPr="002E7DD7" w:rsidRDefault="00861615" w:rsidP="00861615">
      <w:pPr>
        <w:pStyle w:val="ListParagraph"/>
        <w:rPr>
          <w:color w:val="auto"/>
        </w:rPr>
      </w:pPr>
      <w:r w:rsidRPr="002E7DD7">
        <w:rPr>
          <w:color w:val="auto"/>
        </w:rPr>
        <w:t xml:space="preserve">A clock reaction measures the time from the start of the reaction until there is a </w:t>
      </w:r>
      <w:r w:rsidRPr="002E7DD7">
        <w:rPr>
          <w:b/>
          <w:color w:val="auto"/>
        </w:rPr>
        <w:t>visual</w:t>
      </w:r>
      <w:r w:rsidRPr="002E7DD7">
        <w:rPr>
          <w:color w:val="auto"/>
        </w:rPr>
        <w:t xml:space="preserve"> </w:t>
      </w:r>
      <w:r w:rsidRPr="002E7DD7">
        <w:rPr>
          <w:b/>
          <w:color w:val="auto"/>
        </w:rPr>
        <w:t>change</w:t>
      </w:r>
      <w:r w:rsidRPr="002E7DD7">
        <w:rPr>
          <w:color w:val="auto"/>
        </w:rPr>
        <w:t xml:space="preserve"> (preferably sudden) e.g.</w:t>
      </w:r>
    </w:p>
    <w:p w:rsidR="00861615" w:rsidRPr="002E7DD7" w:rsidRDefault="00861615" w:rsidP="0086161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appearance of a </w:t>
      </w:r>
      <w:r w:rsidRPr="002E7DD7">
        <w:rPr>
          <w:b/>
          <w:color w:val="auto"/>
        </w:rPr>
        <w:t>precipitate</w:t>
      </w:r>
    </w:p>
    <w:p w:rsidR="00861615" w:rsidRPr="002E7DD7" w:rsidRDefault="00861615" w:rsidP="0086161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b/>
          <w:color w:val="auto"/>
        </w:rPr>
        <w:t>disappearance</w:t>
      </w:r>
      <w:r w:rsidRPr="002E7DD7">
        <w:rPr>
          <w:color w:val="auto"/>
        </w:rPr>
        <w:t xml:space="preserve"> of a solid</w:t>
      </w:r>
    </w:p>
    <w:p w:rsidR="00861615" w:rsidRPr="002E7DD7" w:rsidRDefault="00861615" w:rsidP="00861615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a change in </w:t>
      </w:r>
      <w:r w:rsidRPr="002E7DD7">
        <w:rPr>
          <w:b/>
          <w:color w:val="auto"/>
        </w:rPr>
        <w:t>colour</w:t>
      </w:r>
    </w:p>
    <w:p w:rsidR="00861615" w:rsidRPr="002E7DD7" w:rsidRDefault="00861615" w:rsidP="00861615">
      <w:pPr>
        <w:pStyle w:val="ListParagraph"/>
        <w:rPr>
          <w:color w:val="auto"/>
        </w:rPr>
      </w:pPr>
      <w:r w:rsidRPr="002E7DD7">
        <w:rPr>
          <w:color w:val="auto"/>
        </w:rPr>
        <w:t>During a clock reaction, you are measuring the time for the initial part of the reaction to take place</w:t>
      </w:r>
    </w:p>
    <w:p w:rsidR="00861615" w:rsidRPr="002E7DD7" w:rsidRDefault="00861615" w:rsidP="00861615">
      <w:pPr>
        <w:pStyle w:val="ListParagraph"/>
        <w:rPr>
          <w:color w:val="auto"/>
        </w:rPr>
      </w:pPr>
      <w:r w:rsidRPr="002E7DD7">
        <w:rPr>
          <w:color w:val="auto"/>
        </w:rPr>
        <w:t xml:space="preserve">To a good approximation, the </w:t>
      </w:r>
      <w:r w:rsidRPr="002E7DD7">
        <w:rPr>
          <w:b/>
          <w:color w:val="auto"/>
        </w:rPr>
        <w:t>initial rate</w:t>
      </w:r>
      <w:r w:rsidRPr="002E7DD7">
        <w:rPr>
          <w:color w:val="auto"/>
        </w:rPr>
        <w:t xml:space="preserve"> is proportional to </w:t>
      </w:r>
      <w:r w:rsidRPr="002E7DD7">
        <w:rPr>
          <w:b/>
          <w:color w:val="auto"/>
        </w:rPr>
        <w:t>1/t</w:t>
      </w:r>
    </w:p>
    <w:p w:rsidR="00976A93" w:rsidRPr="002E7DD7" w:rsidRDefault="00976A93" w:rsidP="00861615">
      <w:pPr>
        <w:pStyle w:val="ListParagraph"/>
        <w:rPr>
          <w:color w:val="auto"/>
        </w:rPr>
      </w:pPr>
      <w:r w:rsidRPr="002E7DD7">
        <w:rPr>
          <w:color w:val="auto"/>
        </w:rPr>
        <w:t>You carry out a series of clock reactions, varying each reactant in turn</w:t>
      </w:r>
    </w:p>
    <w:p w:rsidR="00976A93" w:rsidRPr="002E7DD7" w:rsidRDefault="00976A93" w:rsidP="00861615">
      <w:pPr>
        <w:pStyle w:val="ListParagraph"/>
        <w:rPr>
          <w:color w:val="auto"/>
        </w:rPr>
      </w:pPr>
      <w:r w:rsidRPr="002E7DD7">
        <w:rPr>
          <w:color w:val="auto"/>
        </w:rPr>
        <w:t xml:space="preserve">You then plot a graph of initial </w:t>
      </w:r>
      <w:r w:rsidRPr="002E7DD7">
        <w:rPr>
          <w:b/>
          <w:color w:val="auto"/>
        </w:rPr>
        <w:t>rate</w:t>
      </w:r>
      <w:r w:rsidRPr="002E7DD7">
        <w:rPr>
          <w:color w:val="auto"/>
        </w:rPr>
        <w:t xml:space="preserve"> against initial </w:t>
      </w:r>
      <w:r w:rsidRPr="002E7DD7">
        <w:rPr>
          <w:b/>
          <w:color w:val="auto"/>
        </w:rPr>
        <w:t>concentration</w:t>
      </w:r>
      <w:r w:rsidRPr="002E7DD7">
        <w:rPr>
          <w:color w:val="auto"/>
        </w:rPr>
        <w:t xml:space="preserve"> for each reactant</w:t>
      </w:r>
      <w:r w:rsidR="005465C4" w:rsidRPr="002E7DD7">
        <w:rPr>
          <w:color w:val="auto"/>
        </w:rPr>
        <w:t xml:space="preserve"> and determine orders</w:t>
      </w:r>
    </w:p>
    <w:p w:rsidR="00976A93" w:rsidRDefault="00976A93" w:rsidP="00976A93">
      <w:pPr>
        <w:ind w:left="0"/>
      </w:pPr>
    </w:p>
    <w:p w:rsidR="00976A93" w:rsidRPr="00861615" w:rsidRDefault="00504349" w:rsidP="002E7DD7">
      <w:pPr>
        <w:pStyle w:val="Heading2"/>
      </w:pPr>
      <w:r>
        <w:t>initial rates and the rate constant</w:t>
      </w:r>
    </w:p>
    <w:p w:rsidR="00E25610" w:rsidRPr="002E7DD7" w:rsidRDefault="00504349" w:rsidP="00504349">
      <w:pPr>
        <w:pStyle w:val="ListParagraph"/>
        <w:rPr>
          <w:color w:val="auto"/>
        </w:rPr>
      </w:pPr>
      <w:r w:rsidRPr="002E7DD7">
        <w:rPr>
          <w:color w:val="auto"/>
        </w:rPr>
        <w:t xml:space="preserve">To calculate k from orders, deduce the </w:t>
      </w:r>
      <w:r w:rsidRPr="002E7DD7">
        <w:rPr>
          <w:b/>
          <w:color w:val="auto"/>
        </w:rPr>
        <w:t>rate</w:t>
      </w:r>
      <w:r w:rsidRPr="002E7DD7">
        <w:rPr>
          <w:color w:val="auto"/>
        </w:rPr>
        <w:t xml:space="preserve"> </w:t>
      </w:r>
      <w:r w:rsidRPr="002E7DD7">
        <w:rPr>
          <w:b/>
          <w:color w:val="auto"/>
        </w:rPr>
        <w:t>equation</w:t>
      </w:r>
      <w:r w:rsidRPr="002E7DD7">
        <w:rPr>
          <w:color w:val="auto"/>
        </w:rPr>
        <w:t xml:space="preserve"> and use one the concentrations from one of the experiments shown</w:t>
      </w:r>
    </w:p>
    <w:p w:rsidR="00183439" w:rsidRPr="002E7DD7" w:rsidRDefault="00183439" w:rsidP="00183439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the rate constant, k</w:t>
      </w:r>
    </w:p>
    <w:p w:rsidR="00D81201" w:rsidRPr="002E7DD7" w:rsidRDefault="00D81201" w:rsidP="00D81201">
      <w:pPr>
        <w:pStyle w:val="ListParagraph"/>
        <w:rPr>
          <w:color w:val="auto"/>
        </w:rPr>
      </w:pPr>
      <w:r w:rsidRPr="002E7DD7">
        <w:rPr>
          <w:color w:val="auto"/>
        </w:rPr>
        <w:t xml:space="preserve">Reaction rate depends on both the </w:t>
      </w:r>
      <w:r w:rsidRPr="002E7DD7">
        <w:rPr>
          <w:b/>
          <w:color w:val="auto"/>
        </w:rPr>
        <w:t>rate constant</w:t>
      </w:r>
      <w:r w:rsidRPr="002E7DD7">
        <w:rPr>
          <w:color w:val="auto"/>
        </w:rPr>
        <w:t xml:space="preserve"> and the </w:t>
      </w:r>
      <w:r w:rsidRPr="002E7DD7">
        <w:rPr>
          <w:b/>
          <w:color w:val="auto"/>
        </w:rPr>
        <w:t>concentrations</w:t>
      </w:r>
      <w:r w:rsidRPr="002E7DD7">
        <w:rPr>
          <w:color w:val="auto"/>
        </w:rPr>
        <w:t xml:space="preserve"> of the reactants present in the rate equation</w:t>
      </w:r>
    </w:p>
    <w:p w:rsidR="00D81201" w:rsidRPr="002E7DD7" w:rsidRDefault="00D81201" w:rsidP="00D81201">
      <w:pPr>
        <w:pStyle w:val="ListParagraph"/>
        <w:rPr>
          <w:color w:val="auto"/>
        </w:rPr>
      </w:pPr>
      <w:r w:rsidRPr="002E7DD7">
        <w:rPr>
          <w:color w:val="auto"/>
        </w:rPr>
        <w:t xml:space="preserve">The </w:t>
      </w:r>
      <w:r w:rsidRPr="002E7DD7">
        <w:rPr>
          <w:b/>
          <w:color w:val="auto"/>
        </w:rPr>
        <w:t>larger</w:t>
      </w:r>
      <w:r w:rsidRPr="002E7DD7">
        <w:rPr>
          <w:color w:val="auto"/>
        </w:rPr>
        <w:t xml:space="preserve"> the value of </w:t>
      </w:r>
      <w:r w:rsidRPr="002E7DD7">
        <w:rPr>
          <w:b/>
          <w:color w:val="auto"/>
        </w:rPr>
        <w:t>k</w:t>
      </w:r>
      <w:r w:rsidRPr="002E7DD7">
        <w:rPr>
          <w:color w:val="auto"/>
        </w:rPr>
        <w:t xml:space="preserve">, the </w:t>
      </w:r>
      <w:r w:rsidRPr="002E7DD7">
        <w:rPr>
          <w:b/>
          <w:color w:val="auto"/>
        </w:rPr>
        <w:t>faster</w:t>
      </w:r>
      <w:r w:rsidRPr="002E7DD7">
        <w:rPr>
          <w:color w:val="auto"/>
        </w:rPr>
        <w:t xml:space="preserve"> the reaction</w:t>
      </w:r>
    </w:p>
    <w:p w:rsidR="00D81201" w:rsidRPr="002E7DD7" w:rsidRDefault="00D81201" w:rsidP="00D81201">
      <w:pPr>
        <w:pStyle w:val="ListParagraph"/>
        <w:rPr>
          <w:color w:val="auto"/>
        </w:rPr>
      </w:pPr>
      <w:r w:rsidRPr="002E7DD7">
        <w:rPr>
          <w:color w:val="auto"/>
        </w:rPr>
        <w:t>Rate increases with temperature</w:t>
      </w:r>
    </w:p>
    <w:p w:rsidR="00D81201" w:rsidRPr="002E7DD7" w:rsidRDefault="00D81201" w:rsidP="00D8120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concentrations of the reactants do not change</w:t>
      </w:r>
    </w:p>
    <w:p w:rsidR="00D81201" w:rsidRPr="002E7DD7" w:rsidRDefault="00D81201" w:rsidP="00D8120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the </w:t>
      </w:r>
      <w:r w:rsidRPr="002E7DD7">
        <w:rPr>
          <w:b/>
          <w:color w:val="auto"/>
        </w:rPr>
        <w:t>rate</w:t>
      </w:r>
      <w:r w:rsidRPr="002E7DD7">
        <w:rPr>
          <w:color w:val="auto"/>
        </w:rPr>
        <w:t xml:space="preserve"> </w:t>
      </w:r>
      <w:r w:rsidRPr="002E7DD7">
        <w:rPr>
          <w:b/>
          <w:color w:val="auto"/>
        </w:rPr>
        <w:t>constant</w:t>
      </w:r>
      <w:r w:rsidRPr="002E7DD7">
        <w:rPr>
          <w:color w:val="auto"/>
        </w:rPr>
        <w:t xml:space="preserve"> must </w:t>
      </w:r>
      <w:r w:rsidRPr="002E7DD7">
        <w:rPr>
          <w:b/>
          <w:color w:val="auto"/>
        </w:rPr>
        <w:t>increase</w:t>
      </w:r>
    </w:p>
    <w:p w:rsidR="00D81201" w:rsidRPr="002E7DD7" w:rsidRDefault="00D81201" w:rsidP="00D8120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for many reactions, the rate </w:t>
      </w:r>
      <w:r w:rsidRPr="002E7DD7">
        <w:rPr>
          <w:b/>
          <w:color w:val="auto"/>
        </w:rPr>
        <w:t>doubles</w:t>
      </w:r>
      <w:r w:rsidRPr="002E7DD7">
        <w:rPr>
          <w:color w:val="auto"/>
        </w:rPr>
        <w:t xml:space="preserve"> for each </w:t>
      </w:r>
      <w:r w:rsidRPr="002E7DD7">
        <w:rPr>
          <w:b/>
          <w:color w:val="auto"/>
        </w:rPr>
        <w:t>10</w:t>
      </w:r>
      <w:r w:rsidRPr="002E7DD7">
        <w:rPr>
          <w:b/>
          <w:color w:val="auto"/>
          <w:vertAlign w:val="superscript"/>
        </w:rPr>
        <w:t>o</w:t>
      </w:r>
      <w:r w:rsidRPr="002E7DD7">
        <w:rPr>
          <w:b/>
          <w:color w:val="auto"/>
        </w:rPr>
        <w:t>C</w:t>
      </w:r>
      <w:r w:rsidRPr="002E7DD7">
        <w:rPr>
          <w:color w:val="auto"/>
        </w:rPr>
        <w:t xml:space="preserve"> increase in temperature</w:t>
      </w:r>
    </w:p>
    <w:p w:rsidR="007E1180" w:rsidRPr="007E1180" w:rsidRDefault="007E1180" w:rsidP="00D81201">
      <w:pPr>
        <w:ind w:left="0"/>
      </w:pPr>
    </w:p>
    <w:p w:rsidR="007E1180" w:rsidRPr="007E1180" w:rsidRDefault="007E1180" w:rsidP="007E1180"/>
    <w:p w:rsidR="007E1180" w:rsidRDefault="00223427" w:rsidP="002E7DD7">
      <w:pPr>
        <w:pStyle w:val="Heading2"/>
      </w:pPr>
      <w:r>
        <w:lastRenderedPageBreak/>
        <w:t>rate-determining step</w:t>
      </w:r>
    </w:p>
    <w:p w:rsidR="00223427" w:rsidRPr="002E7DD7" w:rsidRDefault="00223427" w:rsidP="00223427">
      <w:pPr>
        <w:pStyle w:val="ListParagraph"/>
        <w:rPr>
          <w:color w:val="auto"/>
        </w:rPr>
      </w:pPr>
      <w:r w:rsidRPr="002E7DD7">
        <w:rPr>
          <w:color w:val="auto"/>
        </w:rPr>
        <w:t>A reaction mechanism is a series of steps that together make up the overall reaction</w:t>
      </w:r>
    </w:p>
    <w:p w:rsidR="00223427" w:rsidRPr="002E7DD7" w:rsidRDefault="00223427" w:rsidP="00223427">
      <w:pPr>
        <w:pStyle w:val="ListParagraph"/>
        <w:rPr>
          <w:color w:val="auto"/>
        </w:rPr>
      </w:pPr>
      <w:r w:rsidRPr="002E7DD7">
        <w:rPr>
          <w:color w:val="auto"/>
        </w:rPr>
        <w:t>The rate-determining step is the slowest step in the reaction mechanism of a multi-step reaction</w:t>
      </w:r>
    </w:p>
    <w:p w:rsidR="00B95005" w:rsidRPr="002E7DD7" w:rsidRDefault="00B95005" w:rsidP="00223427">
      <w:pPr>
        <w:pStyle w:val="ListParagraph"/>
        <w:rPr>
          <w:color w:val="auto"/>
        </w:rPr>
      </w:pPr>
      <w:r w:rsidRPr="002E7DD7">
        <w:rPr>
          <w:color w:val="auto"/>
        </w:rPr>
        <w:t>This affects the whole process - reactants can become products only as fast as they can get through this slow step</w:t>
      </w:r>
    </w:p>
    <w:p w:rsidR="0001517F" w:rsidRPr="002E7DD7" w:rsidRDefault="0001517F" w:rsidP="00223427">
      <w:pPr>
        <w:pStyle w:val="ListParagraph"/>
        <w:rPr>
          <w:color w:val="auto"/>
        </w:rPr>
      </w:pPr>
      <w:r w:rsidRPr="002E7DD7">
        <w:rPr>
          <w:color w:val="auto"/>
        </w:rPr>
        <w:t>If a reactant appears in the rate equation, that reactant is involved in the rate-determining step</w:t>
      </w:r>
    </w:p>
    <w:p w:rsidR="004E1064" w:rsidRPr="002E7DD7" w:rsidRDefault="004E1064" w:rsidP="00223427">
      <w:pPr>
        <w:pStyle w:val="ListParagraph"/>
        <w:rPr>
          <w:color w:val="auto"/>
        </w:rPr>
      </w:pPr>
      <w:r w:rsidRPr="002E7DD7">
        <w:rPr>
          <w:color w:val="auto"/>
        </w:rPr>
        <w:t>The order wrt the reactant tells you how many particles of the reactant are involved in the rate-determining step</w:t>
      </w:r>
    </w:p>
    <w:p w:rsidR="004E1064" w:rsidRPr="002E7DD7" w:rsidRDefault="004E1064" w:rsidP="004E1064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e.g. rate = k[NO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]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 xml:space="preserve"> tells us there are 2 molecules of NO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 xml:space="preserve"> in the rate-determining step</w:t>
      </w:r>
    </w:p>
    <w:p w:rsidR="00F31439" w:rsidRPr="002E7DD7" w:rsidRDefault="00F31439" w:rsidP="00F31439">
      <w:pPr>
        <w:pStyle w:val="ListParagraph"/>
        <w:rPr>
          <w:color w:val="auto"/>
        </w:rPr>
      </w:pPr>
      <w:r w:rsidRPr="002E7DD7">
        <w:rPr>
          <w:color w:val="auto"/>
        </w:rPr>
        <w:t>Intermediates are generated and consumed in the reaction</w:t>
      </w:r>
    </w:p>
    <w:p w:rsidR="00F31439" w:rsidRPr="002E7DD7" w:rsidRDefault="00F31439" w:rsidP="00F31439">
      <w:pPr>
        <w:pStyle w:val="ListParagraph"/>
        <w:rPr>
          <w:color w:val="auto"/>
        </w:rPr>
      </w:pPr>
      <w:r w:rsidRPr="002E7DD7">
        <w:rPr>
          <w:color w:val="auto"/>
        </w:rPr>
        <w:t>They do not appear in the overall equation and are typically short lived</w:t>
      </w:r>
    </w:p>
    <w:p w:rsidR="0032184C" w:rsidRDefault="001F49DB" w:rsidP="002E7DD7">
      <w:pPr>
        <w:pStyle w:val="Heading2"/>
      </w:pPr>
      <w:r>
        <w:t>the equilibrium constant</w:t>
      </w:r>
    </w:p>
    <w:p w:rsidR="001F49DB" w:rsidRPr="002E7DD7" w:rsidRDefault="00162A42" w:rsidP="001F49DB">
      <w:pPr>
        <w:pStyle w:val="ListParagraph"/>
        <w:rPr>
          <w:color w:val="auto"/>
        </w:rPr>
      </w:pPr>
      <w:r w:rsidRPr="002E7DD7">
        <w:rPr>
          <w:color w:val="auto"/>
        </w:rPr>
        <w:t>Dynamic equilibrium is established when</w:t>
      </w:r>
    </w:p>
    <w:p w:rsidR="00162A42" w:rsidRPr="002E7DD7" w:rsidRDefault="00162A42" w:rsidP="00162A42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rate of the forward reaction is equal to the rate of the reverse reaction</w:t>
      </w:r>
    </w:p>
    <w:p w:rsidR="00162A42" w:rsidRPr="002E7DD7" w:rsidRDefault="00162A42" w:rsidP="00162A42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concentrations of reacta</w:t>
      </w:r>
      <w:r w:rsidR="007C5D0C" w:rsidRPr="002E7DD7">
        <w:rPr>
          <w:color w:val="auto"/>
        </w:rPr>
        <w:t>nts and products remain the same (stop changing)</w:t>
      </w:r>
    </w:p>
    <w:p w:rsidR="007C5D0C" w:rsidRPr="002E7DD7" w:rsidRDefault="007C5D0C" w:rsidP="007C5D0C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the equilibrium law</w:t>
      </w:r>
    </w:p>
    <w:p w:rsidR="003943D0" w:rsidRPr="002E7DD7" w:rsidRDefault="003943D0" w:rsidP="003943D0">
      <w:pPr>
        <w:pStyle w:val="ListParagraph"/>
        <w:rPr>
          <w:color w:val="auto"/>
        </w:rPr>
      </w:pPr>
      <w:r w:rsidRPr="002E7DD7">
        <w:rPr>
          <w:color w:val="auto"/>
        </w:rPr>
        <w:t>The equilibrium law tells us the relative proportions of reactants and products present at equilibrium</w:t>
      </w:r>
    </w:p>
    <w:p w:rsidR="003943D0" w:rsidRPr="002E7DD7" w:rsidRDefault="003943D0" w:rsidP="003943D0">
      <w:pPr>
        <w:pStyle w:val="ListParagraph"/>
        <w:rPr>
          <w:color w:val="auto"/>
        </w:rPr>
      </w:pPr>
      <w:r w:rsidRPr="002E7DD7">
        <w:rPr>
          <w:color w:val="auto"/>
        </w:rPr>
        <w:t xml:space="preserve">For the equilibrium </w:t>
      </w:r>
      <w:proofErr w:type="spellStart"/>
      <w:r w:rsidRPr="002E7DD7">
        <w:rPr>
          <w:color w:val="auto"/>
        </w:rPr>
        <w:t>aA</w:t>
      </w:r>
      <w:proofErr w:type="spellEnd"/>
      <w:r w:rsidRPr="002E7DD7">
        <w:rPr>
          <w:color w:val="auto"/>
        </w:rPr>
        <w:t xml:space="preserve"> + </w:t>
      </w:r>
      <w:proofErr w:type="spellStart"/>
      <w:r w:rsidRPr="002E7DD7">
        <w:rPr>
          <w:color w:val="auto"/>
        </w:rPr>
        <w:t>bB</w:t>
      </w:r>
      <w:proofErr w:type="spellEnd"/>
      <w:r w:rsidRPr="002E7DD7">
        <w:rPr>
          <w:color w:val="auto"/>
        </w:rPr>
        <w:t xml:space="preserve"> </w:t>
      </w:r>
      <w:r w:rsidRPr="002E7DD7">
        <w:rPr>
          <w:rFonts w:ascii="Arial Unicode MS" w:eastAsia="Arial Unicode MS" w:hAnsi="Arial Unicode MS" w:cs="Arial Unicode MS" w:hint="eastAsia"/>
          <w:color w:val="auto"/>
        </w:rPr>
        <w:t>⇌</w:t>
      </w:r>
      <w:r w:rsidRPr="002E7DD7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spellStart"/>
      <w:r w:rsidRPr="002E7DD7">
        <w:rPr>
          <w:rFonts w:eastAsia="Arial Unicode MS" w:cs="Arial Unicode MS"/>
          <w:color w:val="auto"/>
        </w:rPr>
        <w:t>cC</w:t>
      </w:r>
      <w:proofErr w:type="spellEnd"/>
      <w:r w:rsidRPr="002E7DD7">
        <w:rPr>
          <w:rFonts w:eastAsia="Arial Unicode MS" w:cs="Arial Unicode MS"/>
          <w:color w:val="auto"/>
        </w:rPr>
        <w:t xml:space="preserve"> + </w:t>
      </w:r>
      <w:proofErr w:type="spellStart"/>
      <w:r w:rsidRPr="002E7DD7">
        <w:rPr>
          <w:rFonts w:eastAsia="Arial Unicode MS" w:cs="Arial Unicode MS"/>
          <w:color w:val="auto"/>
        </w:rPr>
        <w:t>dD</w:t>
      </w:r>
      <w:proofErr w:type="spellEnd"/>
      <w:r w:rsidRPr="002E7DD7">
        <w:rPr>
          <w:rFonts w:eastAsia="Arial Unicode MS" w:cs="Arial Unicode MS"/>
          <w:color w:val="auto"/>
        </w:rPr>
        <w:t xml:space="preserve">, </w:t>
      </w:r>
      <w:proofErr w:type="spellStart"/>
      <w:r w:rsidRPr="002E7DD7">
        <w:rPr>
          <w:rFonts w:eastAsia="Arial Unicode MS" w:cs="Arial Unicode MS"/>
          <w:color w:val="auto"/>
        </w:rPr>
        <w:t>K</w:t>
      </w:r>
      <w:r w:rsidRPr="002E7DD7">
        <w:rPr>
          <w:rFonts w:eastAsia="Arial Unicode MS" w:cs="Arial Unicode MS"/>
          <w:color w:val="auto"/>
          <w:vertAlign w:val="subscript"/>
        </w:rPr>
        <w:t>c</w:t>
      </w:r>
      <w:proofErr w:type="spellEnd"/>
      <w:r w:rsidRPr="002E7DD7">
        <w:rPr>
          <w:rFonts w:eastAsia="Arial Unicode MS" w:cs="Arial Unicode MS"/>
          <w:color w:val="auto"/>
        </w:rPr>
        <w:t xml:space="preserve"> = </w:t>
      </w:r>
      <m:oMath>
        <m:f>
          <m:fPr>
            <m:ctrlPr>
              <w:rPr>
                <w:rFonts w:ascii="Cambria Math" w:hAnsi="Cambria Math"/>
                <w:color w:val="auto"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C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c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D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d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A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B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b</m:t>
                </m:r>
              </m:sup>
            </m:sSup>
          </m:den>
        </m:f>
      </m:oMath>
      <w:r w:rsidRPr="002E7DD7">
        <w:rPr>
          <w:rFonts w:eastAsia="Arial Unicode MS" w:cs="Arial Unicode MS"/>
          <w:color w:val="auto"/>
        </w:rPr>
        <w:t xml:space="preserve"> </w:t>
      </w:r>
    </w:p>
    <w:p w:rsidR="00151168" w:rsidRPr="002E7DD7" w:rsidRDefault="00821BE0" w:rsidP="00151168">
      <w:pPr>
        <w:pStyle w:val="ListParagraph"/>
        <w:rPr>
          <w:color w:val="auto"/>
        </w:rPr>
      </w:pP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is the equilibrium constant in terms of concentrations</w:t>
      </w:r>
      <w:r w:rsidR="00151168" w:rsidRPr="002E7DD7">
        <w:rPr>
          <w:color w:val="auto"/>
        </w:rPr>
        <w:t xml:space="preserve"> and can only be used in dynamic equilibrium</w:t>
      </w:r>
    </w:p>
    <w:p w:rsidR="00151168" w:rsidRPr="002E7DD7" w:rsidRDefault="00151168" w:rsidP="00151168">
      <w:pPr>
        <w:pStyle w:val="ListParagraph"/>
        <w:rPr>
          <w:color w:val="auto"/>
        </w:rPr>
      </w:pPr>
      <w:r w:rsidRPr="002E7DD7">
        <w:rPr>
          <w:color w:val="auto"/>
        </w:rPr>
        <w:t>Homogeneous equilibria - when all species have the same physical state</w:t>
      </w:r>
    </w:p>
    <w:p w:rsidR="00151168" w:rsidRPr="002E7DD7" w:rsidRDefault="00151168" w:rsidP="00151168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 xml:space="preserve">units of </w:t>
      </w:r>
      <w:proofErr w:type="spellStart"/>
      <w:r w:rsidRPr="002E7DD7">
        <w:rPr>
          <w:rFonts w:ascii="Franklin Gothic Demi" w:hAnsi="Franklin Gothic Demi"/>
        </w:rPr>
        <w:t>k</w:t>
      </w:r>
      <w:r w:rsidRPr="002E7DD7">
        <w:rPr>
          <w:rFonts w:ascii="Franklin Gothic Demi" w:hAnsi="Franklin Gothic Demi"/>
          <w:vertAlign w:val="subscript"/>
        </w:rPr>
        <w:t>c</w:t>
      </w:r>
      <w:proofErr w:type="spellEnd"/>
    </w:p>
    <w:p w:rsidR="00B8504E" w:rsidRPr="002E7DD7" w:rsidRDefault="00B8504E" w:rsidP="00AE0973">
      <w:pPr>
        <w:pStyle w:val="ListParagraph"/>
        <w:spacing w:after="0"/>
        <w:rPr>
          <w:color w:val="auto"/>
        </w:rPr>
      </w:pPr>
      <w:r w:rsidRPr="002E7DD7">
        <w:rPr>
          <w:color w:val="auto"/>
        </w:rPr>
        <w:t>Worked out like the rate constant</w:t>
      </w:r>
    </w:p>
    <w:p w:rsidR="00151168" w:rsidRPr="002E7DD7" w:rsidRDefault="00C31BDB" w:rsidP="00AE0973">
      <w:pPr>
        <w:pStyle w:val="ListParagraph"/>
        <w:spacing w:after="0"/>
        <w:rPr>
          <w:color w:val="auto"/>
        </w:rPr>
      </w:pPr>
      <m:oMath>
        <m:f>
          <m:fPr>
            <m:ctrlPr>
              <w:rPr>
                <w:rFonts w:ascii="Cambria Math" w:hAnsi="Cambria Math"/>
                <w:color w:val="auto"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color w:val="auto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  <w:sz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color w:val="auto"/>
                            <w:sz w:val="22"/>
                          </w:rPr>
                          <m:t>NO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auto"/>
                            <w:sz w:val="22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nor/>
                  </m:rPr>
                  <w:rPr>
                    <w:color w:val="auto"/>
                    <w:sz w:val="22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auto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auto"/>
                        <w:sz w:val="22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color w:val="auto"/>
                        <w:sz w:val="2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auto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auto"/>
                        <w:sz w:val="22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color w:val="auto"/>
                        <w:sz w:val="22"/>
                      </w:rPr>
                      <m:t>4</m:t>
                    </m:r>
                  </m:sub>
                </m:sSub>
              </m:e>
            </m:d>
          </m:den>
        </m:f>
      </m:oMath>
      <w:r w:rsidR="00151168" w:rsidRPr="002E7DD7">
        <w:rPr>
          <w:color w:val="auto"/>
        </w:rPr>
        <w:t xml:space="preserve">  = </w:t>
      </w:r>
      <m:oMath>
        <m:f>
          <m:fPr>
            <m:ctrlPr>
              <w:rPr>
                <w:rFonts w:ascii="Cambria Math" w:hAnsi="Cambria Math"/>
                <w:color w:val="auto"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2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color w:val="auto"/>
                        <w:sz w:val="22"/>
                      </w:rPr>
                      <m:t>(moldm</m:t>
                    </m:r>
                  </m:e>
                  <m:sup>
                    <m:r>
                      <m:rPr>
                        <m:nor/>
                      </m:rPr>
                      <w:rPr>
                        <w:color w:val="auto"/>
                        <w:sz w:val="22"/>
                      </w:rPr>
                      <m:t>-3</m:t>
                    </m:r>
                  </m:sup>
                </m:sSup>
                <m:r>
                  <m:rPr>
                    <m:nor/>
                  </m:rPr>
                  <w:rPr>
                    <w:color w:val="auto"/>
                    <w:sz w:val="22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color w:val="auto"/>
                    <w:sz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moldm</m:t>
                </m:r>
              </m:e>
              <m:sup>
                <m:r>
                  <m:rPr>
                    <m:nor/>
                  </m:rPr>
                  <w:rPr>
                    <w:color w:val="auto"/>
                    <w:sz w:val="22"/>
                  </w:rPr>
                  <m:t>-3</m:t>
                </m:r>
              </m:sup>
            </m:sSup>
          </m:den>
        </m:f>
      </m:oMath>
      <w:r w:rsidR="00151168" w:rsidRPr="002E7DD7">
        <w:rPr>
          <w:color w:val="auto"/>
        </w:rPr>
        <w:t xml:space="preserve"> = moldm</w:t>
      </w:r>
      <w:r w:rsidR="00151168" w:rsidRPr="002E7DD7">
        <w:rPr>
          <w:color w:val="auto"/>
          <w:vertAlign w:val="superscript"/>
        </w:rPr>
        <w:t>-3</w:t>
      </w:r>
    </w:p>
    <w:p w:rsidR="00047435" w:rsidRDefault="00047435" w:rsidP="002E7DD7">
      <w:pPr>
        <w:pStyle w:val="Heading2"/>
        <w:rPr>
          <w:vertAlign w:val="subscript"/>
        </w:rPr>
      </w:pPr>
      <w:r>
        <w:t xml:space="preserve">calculations </w:t>
      </w:r>
      <w:r w:rsidRPr="00280721">
        <w:t>using</w:t>
      </w:r>
      <w:r>
        <w:t xml:space="preserve"> </w:t>
      </w:r>
      <w:proofErr w:type="spellStart"/>
      <w:r>
        <w:t>k</w:t>
      </w:r>
      <w:r>
        <w:rPr>
          <w:vertAlign w:val="subscript"/>
        </w:rPr>
        <w:t>c</w:t>
      </w:r>
      <w:proofErr w:type="spellEnd"/>
    </w:p>
    <w:p w:rsidR="00047435" w:rsidRPr="002E7DD7" w:rsidRDefault="00047435" w:rsidP="00047435">
      <w:pPr>
        <w:pStyle w:val="ListParagraph"/>
        <w:rPr>
          <w:color w:val="auto"/>
        </w:rPr>
      </w:pPr>
      <w:proofErr w:type="spellStart"/>
      <w:r w:rsidRPr="002E7DD7">
        <w:rPr>
          <w:rFonts w:eastAsia="Arial Unicode MS" w:cs="Arial Unicode MS"/>
          <w:color w:val="auto"/>
        </w:rPr>
        <w:t>K</w:t>
      </w:r>
      <w:r w:rsidRPr="002E7DD7">
        <w:rPr>
          <w:rFonts w:eastAsia="Arial Unicode MS" w:cs="Arial Unicode MS"/>
          <w:color w:val="auto"/>
          <w:vertAlign w:val="subscript"/>
        </w:rPr>
        <w:t>c</w:t>
      </w:r>
      <w:proofErr w:type="spellEnd"/>
      <w:r w:rsidRPr="002E7DD7">
        <w:rPr>
          <w:rFonts w:eastAsia="Arial Unicode MS" w:cs="Arial Unicode MS"/>
          <w:color w:val="auto"/>
        </w:rPr>
        <w:t xml:space="preserve"> = </w:t>
      </w:r>
      <m:oMath>
        <m:f>
          <m:fPr>
            <m:ctrlPr>
              <w:rPr>
                <w:rFonts w:ascii="Cambria Math" w:hAnsi="Cambria Math"/>
                <w:color w:val="auto"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C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c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D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d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A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</m:t>
                </m:r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B</m:t>
                </m:r>
                <m:r>
                  <m:rPr>
                    <m:nor/>
                  </m:rPr>
                  <w:rPr>
                    <w:color w:val="auto"/>
                    <w:sz w:val="22"/>
                  </w:rPr>
                  <m:t>]</m:t>
                </m:r>
              </m:e>
              <m:sup>
                <m:r>
                  <m:rPr>
                    <m:nor/>
                  </m:rPr>
                  <w:rPr>
                    <w:iCs/>
                    <w:color w:val="auto"/>
                    <w:sz w:val="22"/>
                  </w:rPr>
                  <m:t>b</m:t>
                </m:r>
              </m:sup>
            </m:sSup>
          </m:den>
        </m:f>
        <m:r>
          <m:rPr>
            <m:nor/>
          </m:rPr>
          <w:rPr>
            <w:color w:val="auto"/>
            <w:sz w:val="22"/>
          </w:rPr>
          <m:t xml:space="preserve">= </m:t>
        </m:r>
        <m:f>
          <m:fPr>
            <m:ctrlPr>
              <w:rPr>
                <w:rFonts w:ascii="Cambria Math" w:hAnsi="Cambria Math"/>
                <w:color w:val="auto"/>
                <w:sz w:val="22"/>
              </w:rPr>
            </m:ctrlPr>
          </m:fPr>
          <m:num>
            <m:r>
              <m:rPr>
                <m:nor/>
              </m:rPr>
              <w:rPr>
                <w:color w:val="auto"/>
                <w:sz w:val="22"/>
              </w:rPr>
              <m:t>products</m:t>
            </m:r>
          </m:num>
          <m:den>
            <m:r>
              <m:rPr>
                <m:nor/>
              </m:rPr>
              <w:rPr>
                <w:color w:val="auto"/>
                <w:sz w:val="22"/>
              </w:rPr>
              <m:t>reactants</m:t>
            </m:r>
          </m:den>
        </m:f>
      </m:oMath>
    </w:p>
    <w:p w:rsidR="00047435" w:rsidRPr="002E7DD7" w:rsidRDefault="00047435" w:rsidP="00047435">
      <w:pPr>
        <w:pStyle w:val="ListParagraph"/>
        <w:rPr>
          <w:color w:val="auto"/>
        </w:rPr>
      </w:pPr>
      <w:r w:rsidRPr="002E7DD7">
        <w:rPr>
          <w:rFonts w:eastAsia="Arial Unicode MS" w:cs="Arial Unicode MS"/>
          <w:color w:val="auto"/>
        </w:rPr>
        <w:t>Concentrations must always be in moldm</w:t>
      </w:r>
      <w:r w:rsidRPr="002E7DD7">
        <w:rPr>
          <w:rFonts w:eastAsia="Arial Unicode MS" w:cs="Arial Unicode MS"/>
          <w:color w:val="auto"/>
          <w:vertAlign w:val="superscript"/>
        </w:rPr>
        <w:t>-3</w:t>
      </w:r>
    </w:p>
    <w:p w:rsidR="00047435" w:rsidRPr="002E7DD7" w:rsidRDefault="00047435" w:rsidP="00047435">
      <w:pPr>
        <w:pStyle w:val="ListParagraph"/>
        <w:rPr>
          <w:color w:val="auto"/>
        </w:rPr>
      </w:pPr>
      <w:r w:rsidRPr="002E7DD7">
        <w:rPr>
          <w:rFonts w:eastAsia="Arial Unicode MS" w:cs="Arial Unicode MS"/>
          <w:color w:val="auto"/>
        </w:rPr>
        <w:t xml:space="preserve">If you are given amounts, you must use concentration =  </w:t>
      </w:r>
      <m:oMath>
        <m:f>
          <m:fPr>
            <m:ctrlPr>
              <w:rPr>
                <w:rFonts w:ascii="Cambria Math" w:eastAsia="Arial Unicode MS" w:hAnsi="Cambria Math" w:cs="Arial Unicode MS"/>
                <w:color w:val="auto"/>
                <w:sz w:val="22"/>
              </w:rPr>
            </m:ctrlPr>
          </m:fPr>
          <m:num>
            <m:r>
              <m:rPr>
                <m:nor/>
              </m:rPr>
              <w:rPr>
                <w:rFonts w:eastAsia="Arial Unicode MS" w:cs="Arial Unicode MS"/>
                <w:color w:val="auto"/>
                <w:sz w:val="22"/>
              </w:rPr>
              <m:t>moles</m:t>
            </m:r>
          </m:num>
          <m:den>
            <m:r>
              <m:rPr>
                <m:nor/>
              </m:rPr>
              <w:rPr>
                <w:rFonts w:eastAsia="Arial Unicode MS" w:cs="Arial Unicode MS"/>
                <w:color w:val="auto"/>
                <w:sz w:val="22"/>
              </w:rPr>
              <m:t>volume</m:t>
            </m:r>
          </m:den>
        </m:f>
      </m:oMath>
    </w:p>
    <w:p w:rsidR="00047435" w:rsidRPr="002E7DD7" w:rsidRDefault="00047435" w:rsidP="00047435">
      <w:pPr>
        <w:pStyle w:val="ListParagraph"/>
        <w:rPr>
          <w:color w:val="auto"/>
        </w:rPr>
      </w:pPr>
      <w:r w:rsidRPr="002E7DD7">
        <w:rPr>
          <w:rFonts w:eastAsia="Arial Unicode MS" w:cs="Arial Unicode MS"/>
          <w:color w:val="auto"/>
        </w:rPr>
        <w:t>H</w:t>
      </w:r>
      <w:r w:rsidRPr="002E7DD7">
        <w:rPr>
          <w:rFonts w:eastAsia="Arial Unicode MS" w:cs="Arial Unicode MS"/>
          <w:color w:val="auto"/>
          <w:vertAlign w:val="subscript"/>
        </w:rPr>
        <w:t>2</w:t>
      </w:r>
      <w:r w:rsidRPr="002E7DD7">
        <w:rPr>
          <w:rFonts w:eastAsia="Arial Unicode MS" w:cs="Arial Unicode MS"/>
          <w:color w:val="auto"/>
        </w:rPr>
        <w:t xml:space="preserve"> + I</w:t>
      </w:r>
      <w:r w:rsidRPr="002E7DD7">
        <w:rPr>
          <w:rFonts w:eastAsia="Arial Unicode MS" w:cs="Arial Unicode MS"/>
          <w:color w:val="auto"/>
          <w:vertAlign w:val="subscript"/>
        </w:rPr>
        <w:t>2</w:t>
      </w:r>
      <w:r w:rsidRPr="002E7DD7">
        <w:rPr>
          <w:rFonts w:eastAsia="Arial Unicode MS" w:cs="Arial Unicode MS"/>
          <w:color w:val="auto"/>
        </w:rPr>
        <w:t xml:space="preserve"> </w:t>
      </w:r>
      <w:r w:rsidRPr="002E7DD7">
        <w:rPr>
          <w:rFonts w:ascii="Arial Unicode MS" w:eastAsia="Arial Unicode MS" w:hAnsi="Arial Unicode MS" w:cs="Arial Unicode MS" w:hint="eastAsia"/>
          <w:color w:val="auto"/>
        </w:rPr>
        <w:t>⇌</w:t>
      </w:r>
      <w:r w:rsidRPr="002E7DD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2E7DD7">
        <w:rPr>
          <w:rFonts w:eastAsia="Arial Unicode MS" w:cs="Arial Unicode MS"/>
          <w:color w:val="auto"/>
        </w:rPr>
        <w:t>2HI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670"/>
        <w:gridCol w:w="2670"/>
        <w:gridCol w:w="2671"/>
        <w:gridCol w:w="2671"/>
      </w:tblGrid>
      <w:tr w:rsidR="00047435" w:rsidRPr="00B605D6" w:rsidTr="00A95D0A">
        <w:tc>
          <w:tcPr>
            <w:tcW w:w="2670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Component</w:t>
            </w:r>
          </w:p>
        </w:tc>
        <w:tc>
          <w:tcPr>
            <w:tcW w:w="2670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H</w:t>
            </w:r>
            <w:r w:rsidRPr="00B605D6">
              <w:rPr>
                <w:vertAlign w:val="subscript"/>
              </w:rPr>
              <w:t xml:space="preserve">2 </w:t>
            </w:r>
            <w:r w:rsidRPr="00B605D6">
              <w:rPr>
                <w:vertAlign w:val="subscript"/>
              </w:rPr>
              <w:softHyphen/>
            </w:r>
            <w:r w:rsidRPr="00B605D6">
              <w:t>(g)</w:t>
            </w:r>
          </w:p>
        </w:tc>
        <w:tc>
          <w:tcPr>
            <w:tcW w:w="2671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I</w:t>
            </w:r>
            <w:r w:rsidRPr="00B605D6">
              <w:rPr>
                <w:vertAlign w:val="subscript"/>
              </w:rPr>
              <w:t xml:space="preserve">2 </w:t>
            </w:r>
            <w:r w:rsidRPr="00B605D6">
              <w:t>(g)</w:t>
            </w:r>
          </w:p>
        </w:tc>
        <w:tc>
          <w:tcPr>
            <w:tcW w:w="2671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HI (g)</w:t>
            </w:r>
          </w:p>
        </w:tc>
      </w:tr>
      <w:tr w:rsidR="00047435" w:rsidRPr="00B605D6" w:rsidTr="00A95D0A">
        <w:tc>
          <w:tcPr>
            <w:tcW w:w="2670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Initial amount (mol)</w:t>
            </w:r>
          </w:p>
        </w:tc>
        <w:tc>
          <w:tcPr>
            <w:tcW w:w="2670" w:type="dxa"/>
          </w:tcPr>
          <w:p w:rsidR="00047435" w:rsidRPr="00B605D6" w:rsidRDefault="00047435" w:rsidP="009A5020">
            <w:pPr>
              <w:spacing w:after="0" w:line="240" w:lineRule="auto"/>
              <w:ind w:left="0"/>
              <w:rPr>
                <w:color w:val="FF3399"/>
              </w:rPr>
            </w:pPr>
            <w:r w:rsidRPr="00B605D6">
              <w:rPr>
                <w:color w:val="FF3399"/>
              </w:rPr>
              <w:t>0.60</w:t>
            </w:r>
          </w:p>
        </w:tc>
        <w:tc>
          <w:tcPr>
            <w:tcW w:w="2671" w:type="dxa"/>
          </w:tcPr>
          <w:p w:rsidR="00047435" w:rsidRPr="00B605D6" w:rsidRDefault="00047435" w:rsidP="009A5020">
            <w:pPr>
              <w:spacing w:after="0" w:line="240" w:lineRule="auto"/>
              <w:ind w:left="0"/>
              <w:rPr>
                <w:color w:val="FF3399"/>
              </w:rPr>
            </w:pPr>
            <w:r w:rsidRPr="00B605D6">
              <w:rPr>
                <w:color w:val="FF3399"/>
              </w:rPr>
              <w:t>0.40</w:t>
            </w:r>
          </w:p>
        </w:tc>
        <w:tc>
          <w:tcPr>
            <w:tcW w:w="2671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0</w:t>
            </w:r>
          </w:p>
        </w:tc>
      </w:tr>
      <w:tr w:rsidR="00047435" w:rsidRPr="00B605D6" w:rsidTr="00A95D0A">
        <w:tc>
          <w:tcPr>
            <w:tcW w:w="2670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Amount reacted (mol)</w:t>
            </w:r>
          </w:p>
        </w:tc>
        <w:tc>
          <w:tcPr>
            <w:tcW w:w="2670" w:type="dxa"/>
          </w:tcPr>
          <w:p w:rsidR="00047435" w:rsidRPr="00B605D6" w:rsidRDefault="00C3574E" w:rsidP="009A5020">
            <w:pPr>
              <w:spacing w:after="0" w:line="240" w:lineRule="auto"/>
              <w:ind w:left="0"/>
            </w:pPr>
            <w:r>
              <w:t>0.6 - 0.28 = 0.32</w:t>
            </w:r>
          </w:p>
        </w:tc>
        <w:tc>
          <w:tcPr>
            <w:tcW w:w="2671" w:type="dxa"/>
          </w:tcPr>
          <w:p w:rsidR="00047435" w:rsidRPr="00C3574E" w:rsidRDefault="00C3574E" w:rsidP="009A5020">
            <w:pPr>
              <w:spacing w:after="0" w:line="240" w:lineRule="auto"/>
              <w:ind w:left="0"/>
            </w:pPr>
            <w:r>
              <w:t>0.32 (same as 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671" w:type="dxa"/>
          </w:tcPr>
          <w:p w:rsidR="00047435" w:rsidRPr="00B605D6" w:rsidRDefault="00C3574E" w:rsidP="009A5020">
            <w:pPr>
              <w:spacing w:after="0" w:line="240" w:lineRule="auto"/>
              <w:ind w:left="0"/>
            </w:pPr>
            <w:r>
              <w:t>0.32 +0.32 = 0.64</w:t>
            </w:r>
          </w:p>
        </w:tc>
      </w:tr>
      <w:tr w:rsidR="00047435" w:rsidRPr="00B605D6" w:rsidTr="00A95D0A">
        <w:tc>
          <w:tcPr>
            <w:tcW w:w="2670" w:type="dxa"/>
          </w:tcPr>
          <w:p w:rsidR="00047435" w:rsidRPr="00B605D6" w:rsidRDefault="00047435" w:rsidP="009A5020">
            <w:pPr>
              <w:spacing w:after="0" w:line="240" w:lineRule="auto"/>
              <w:ind w:left="0"/>
            </w:pPr>
            <w:r w:rsidRPr="00B605D6">
              <w:t>Equilibrium mol</w:t>
            </w:r>
          </w:p>
        </w:tc>
        <w:tc>
          <w:tcPr>
            <w:tcW w:w="2670" w:type="dxa"/>
          </w:tcPr>
          <w:p w:rsidR="00047435" w:rsidRPr="00B605D6" w:rsidRDefault="00047435" w:rsidP="009A5020">
            <w:pPr>
              <w:spacing w:after="0" w:line="240" w:lineRule="auto"/>
              <w:ind w:left="0"/>
              <w:rPr>
                <w:color w:val="FF3399"/>
              </w:rPr>
            </w:pPr>
            <w:r w:rsidRPr="00B605D6">
              <w:rPr>
                <w:color w:val="FF3399"/>
              </w:rPr>
              <w:t>0.28</w:t>
            </w:r>
          </w:p>
        </w:tc>
        <w:tc>
          <w:tcPr>
            <w:tcW w:w="2671" w:type="dxa"/>
          </w:tcPr>
          <w:p w:rsidR="00047435" w:rsidRPr="00B605D6" w:rsidRDefault="00C3574E" w:rsidP="009A5020">
            <w:pPr>
              <w:spacing w:after="0" w:line="240" w:lineRule="auto"/>
              <w:ind w:left="0"/>
            </w:pPr>
            <w:r>
              <w:t>0.4 - 0.32 = 0.08</w:t>
            </w:r>
          </w:p>
        </w:tc>
        <w:tc>
          <w:tcPr>
            <w:tcW w:w="2671" w:type="dxa"/>
          </w:tcPr>
          <w:p w:rsidR="00047435" w:rsidRPr="00B605D6" w:rsidRDefault="00C3574E" w:rsidP="009A5020">
            <w:pPr>
              <w:spacing w:after="0" w:line="240" w:lineRule="auto"/>
              <w:ind w:left="0"/>
            </w:pPr>
            <w:r>
              <w:t>0.64 - 0 = 0.64</w:t>
            </w:r>
          </w:p>
        </w:tc>
      </w:tr>
    </w:tbl>
    <w:p w:rsidR="00047435" w:rsidRDefault="00047435" w:rsidP="00047435">
      <w:pPr>
        <w:ind w:left="0"/>
        <w:rPr>
          <w:color w:val="FF3399"/>
        </w:rPr>
      </w:pPr>
      <w:r>
        <w:br/>
      </w:r>
      <w:r w:rsidRPr="00B249BD">
        <w:rPr>
          <w:color w:val="FF3399"/>
        </w:rPr>
        <w:t>Pink = given in the question</w:t>
      </w:r>
    </w:p>
    <w:p w:rsidR="00C3574E" w:rsidRPr="002E7DD7" w:rsidRDefault="00C3574E" w:rsidP="00C3574E">
      <w:pPr>
        <w:pStyle w:val="ListParagraph"/>
        <w:rPr>
          <w:color w:val="auto"/>
        </w:rPr>
      </w:pPr>
      <w:r w:rsidRPr="002E7DD7">
        <w:rPr>
          <w:color w:val="auto"/>
        </w:rPr>
        <w:t>Always divide by volume to find concentrations, if the question asks for them</w:t>
      </w:r>
    </w:p>
    <w:p w:rsidR="00047435" w:rsidRDefault="00047435" w:rsidP="002E7DD7">
      <w:pPr>
        <w:pStyle w:val="Heading2"/>
      </w:pPr>
      <w:r>
        <w:t xml:space="preserve">the equilibrium position and </w:t>
      </w:r>
      <w:proofErr w:type="spellStart"/>
      <w:r>
        <w:t>k</w:t>
      </w:r>
      <w:r>
        <w:rPr>
          <w:vertAlign w:val="subscript"/>
        </w:rPr>
        <w:t>c</w:t>
      </w:r>
      <w:proofErr w:type="spellEnd"/>
    </w:p>
    <w:p w:rsidR="00047435" w:rsidRPr="002E7DD7" w:rsidRDefault="00E00D01" w:rsidP="00E00D01">
      <w:pPr>
        <w:pStyle w:val="ListParagraph"/>
        <w:rPr>
          <w:color w:val="auto"/>
        </w:rPr>
      </w:pPr>
      <w:r w:rsidRPr="002E7DD7">
        <w:rPr>
          <w:color w:val="auto"/>
        </w:rPr>
        <w:t xml:space="preserve">When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&gt; 1, the reaction is product favoured and the equilibrium lies to the right</w:t>
      </w:r>
    </w:p>
    <w:p w:rsidR="00E00D01" w:rsidRPr="002E7DD7" w:rsidRDefault="00E00D01" w:rsidP="00E00D01">
      <w:pPr>
        <w:pStyle w:val="ListParagraph"/>
        <w:rPr>
          <w:color w:val="auto"/>
        </w:rPr>
      </w:pPr>
      <w:r w:rsidRPr="002E7DD7">
        <w:rPr>
          <w:color w:val="auto"/>
        </w:rPr>
        <w:t xml:space="preserve">When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&lt; 1, the reaction is reactant-favoured and the equilibrium lies to the left</w:t>
      </w:r>
    </w:p>
    <w:p w:rsidR="00E00D01" w:rsidRPr="002E7DD7" w:rsidRDefault="00E00D01" w:rsidP="00E00D01">
      <w:pPr>
        <w:pStyle w:val="ListParagraph"/>
        <w:rPr>
          <w:color w:val="auto"/>
        </w:rPr>
      </w:pPr>
      <w:r w:rsidRPr="002E7DD7">
        <w:rPr>
          <w:color w:val="auto"/>
        </w:rPr>
        <w:t>An increase in temperature shifts the position of equilibrium in the endothermic direction</w:t>
      </w:r>
    </w:p>
    <w:p w:rsidR="00E00D01" w:rsidRPr="002E7DD7" w:rsidRDefault="00E00D01" w:rsidP="00E00D01">
      <w:pPr>
        <w:pStyle w:val="ListParagraph"/>
        <w:rPr>
          <w:color w:val="auto"/>
        </w:rPr>
      </w:pPr>
      <w:r w:rsidRPr="002E7DD7">
        <w:rPr>
          <w:color w:val="auto"/>
        </w:rPr>
        <w:t>A decrease in temperature shifts the position of equilibrium in the exothermic direction</w:t>
      </w:r>
    </w:p>
    <w:p w:rsidR="00B8504E" w:rsidRDefault="00B8504E" w:rsidP="00AE0973">
      <w:pPr>
        <w:ind w:left="0"/>
      </w:pPr>
    </w:p>
    <w:p w:rsidR="00F52E32" w:rsidRDefault="00F52E32" w:rsidP="002E7DD7">
      <w:pPr>
        <w:pStyle w:val="Heading2"/>
      </w:pPr>
      <w:r>
        <w:lastRenderedPageBreak/>
        <w:t xml:space="preserve">the equilibrium constant </w:t>
      </w:r>
      <w:proofErr w:type="spellStart"/>
      <w:r>
        <w:t>k</w:t>
      </w:r>
      <w:r>
        <w:rPr>
          <w:vertAlign w:val="subscript"/>
        </w:rPr>
        <w:t>c</w:t>
      </w:r>
      <w:proofErr w:type="spellEnd"/>
      <w:r w:rsidR="0016737E">
        <w:t xml:space="preserve"> and the rate constant k</w:t>
      </w:r>
    </w:p>
    <w:p w:rsidR="00F52E32" w:rsidRPr="002E7DD7" w:rsidRDefault="006F046A" w:rsidP="006F046A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concentration and pressure</w:t>
      </w:r>
    </w:p>
    <w:p w:rsidR="006F046A" w:rsidRPr="002E7DD7" w:rsidRDefault="006F046A" w:rsidP="006F046A">
      <w:pPr>
        <w:pStyle w:val="ListParagraph"/>
        <w:rPr>
          <w:color w:val="auto"/>
        </w:rPr>
      </w:pPr>
      <w:proofErr w:type="spellStart"/>
      <w:r w:rsidRPr="002E7DD7">
        <w:rPr>
          <w:color w:val="auto"/>
        </w:rPr>
        <w:t>K</w:t>
      </w:r>
      <w:r w:rsidRPr="002E7DD7">
        <w:rPr>
          <w:color w:val="auto"/>
        </w:rPr>
        <w:softHyphen/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is only affected by temperature - it is unaffected by concentration and pressure</w:t>
      </w:r>
    </w:p>
    <w:p w:rsidR="006F046A" w:rsidRPr="002E7DD7" w:rsidRDefault="006F046A" w:rsidP="006F046A">
      <w:pPr>
        <w:pStyle w:val="ListParagraph"/>
        <w:rPr>
          <w:color w:val="auto"/>
        </w:rPr>
      </w:pPr>
      <w:r w:rsidRPr="002E7DD7">
        <w:rPr>
          <w:color w:val="auto"/>
        </w:rPr>
        <w:t xml:space="preserve">If concentration of products doubles,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halves, so the system shifts to the right to increase the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value back to its original</w:t>
      </w:r>
    </w:p>
    <w:p w:rsidR="006F046A" w:rsidRPr="002E7DD7" w:rsidRDefault="006F046A" w:rsidP="006F046A">
      <w:pPr>
        <w:pStyle w:val="ListParagraph"/>
        <w:rPr>
          <w:color w:val="auto"/>
        </w:rPr>
      </w:pPr>
      <w:r w:rsidRPr="002E7DD7">
        <w:rPr>
          <w:color w:val="auto"/>
        </w:rPr>
        <w:t xml:space="preserve">By using the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equation, you can see that</w:t>
      </w:r>
    </w:p>
    <w:p w:rsidR="006F046A" w:rsidRPr="002E7DD7" w:rsidRDefault="006F046A" w:rsidP="006F046A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to increase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>, increase the moles of product - shift equilibrium right</w:t>
      </w:r>
    </w:p>
    <w:p w:rsidR="006F046A" w:rsidRPr="002E7DD7" w:rsidRDefault="006F046A" w:rsidP="006F046A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to decrease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>, increase the moles of reactant - shift equilibrium left</w:t>
      </w:r>
    </w:p>
    <w:p w:rsidR="0016737E" w:rsidRPr="002E7DD7" w:rsidRDefault="0016737E" w:rsidP="0016737E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the presence of a catalyst</w:t>
      </w:r>
    </w:p>
    <w:p w:rsidR="0016737E" w:rsidRPr="002E7DD7" w:rsidRDefault="0016737E" w:rsidP="0016737E">
      <w:pPr>
        <w:pStyle w:val="ListParagraph"/>
        <w:rPr>
          <w:color w:val="auto"/>
        </w:rPr>
      </w:pPr>
      <w:r w:rsidRPr="002E7DD7">
        <w:rPr>
          <w:color w:val="auto"/>
        </w:rPr>
        <w:t>Catalysts affect the rate of a chemical reaction but not the position of equilibrium</w:t>
      </w:r>
    </w:p>
    <w:p w:rsidR="0016737E" w:rsidRPr="002E7DD7" w:rsidRDefault="0016737E" w:rsidP="0016737E">
      <w:pPr>
        <w:pStyle w:val="ListParagraph"/>
        <w:rPr>
          <w:color w:val="auto"/>
        </w:rPr>
      </w:pPr>
      <w:r w:rsidRPr="002E7DD7">
        <w:rPr>
          <w:color w:val="auto"/>
        </w:rPr>
        <w:t>They speed up the rate of the forward and the reverse reaction so equilibrium is reached more quickly</w:t>
      </w:r>
    </w:p>
    <w:p w:rsidR="0016737E" w:rsidRPr="002E7DD7" w:rsidRDefault="0082239C" w:rsidP="0082239C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the importance of compromise</w:t>
      </w:r>
    </w:p>
    <w:p w:rsidR="0082239C" w:rsidRPr="002E7DD7" w:rsidRDefault="0082239C" w:rsidP="0082239C">
      <w:pPr>
        <w:pStyle w:val="ListParagraph"/>
        <w:rPr>
          <w:color w:val="auto"/>
        </w:rPr>
      </w:pPr>
      <w:r w:rsidRPr="002E7DD7">
        <w:rPr>
          <w:color w:val="auto"/>
        </w:rPr>
        <w:t>A large value of the rate constant k means a fast reaction</w:t>
      </w:r>
    </w:p>
    <w:p w:rsidR="0082239C" w:rsidRPr="002E7DD7" w:rsidRDefault="0082239C" w:rsidP="0082239C">
      <w:pPr>
        <w:pStyle w:val="ListParagraph"/>
        <w:rPr>
          <w:color w:val="auto"/>
        </w:rPr>
      </w:pPr>
      <w:r w:rsidRPr="002E7DD7">
        <w:rPr>
          <w:color w:val="auto"/>
        </w:rPr>
        <w:t>k increases with temperature</w:t>
      </w:r>
    </w:p>
    <w:p w:rsidR="0082239C" w:rsidRPr="002E7DD7" w:rsidRDefault="0082239C" w:rsidP="0082239C">
      <w:pPr>
        <w:pStyle w:val="ListParagraph"/>
        <w:rPr>
          <w:color w:val="auto"/>
        </w:rPr>
      </w:pPr>
      <w:r w:rsidRPr="002E7DD7">
        <w:rPr>
          <w:color w:val="auto"/>
        </w:rPr>
        <w:t xml:space="preserve">Increasing the temperature increases the rate constant but can reduce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if the reverse reaction is endothermic</w:t>
      </w:r>
    </w:p>
    <w:p w:rsidR="0082239C" w:rsidRPr="002E7DD7" w:rsidRDefault="0082239C" w:rsidP="0082239C">
      <w:pPr>
        <w:pStyle w:val="ListParagraph"/>
        <w:rPr>
          <w:color w:val="auto"/>
        </w:rPr>
      </w:pPr>
      <w:r w:rsidRPr="002E7DD7">
        <w:rPr>
          <w:color w:val="auto"/>
        </w:rPr>
        <w:t xml:space="preserve">Decreasing the temperature decreases the rate constant but can increase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if the forward reaction is exothermic</w:t>
      </w:r>
    </w:p>
    <w:p w:rsidR="00A95D0A" w:rsidRPr="002E7DD7" w:rsidRDefault="0082239C" w:rsidP="00A95D0A">
      <w:pPr>
        <w:pStyle w:val="ListParagraph"/>
        <w:rPr>
          <w:color w:val="auto"/>
        </w:rPr>
      </w:pPr>
      <w:r w:rsidRPr="002E7DD7">
        <w:rPr>
          <w:color w:val="auto"/>
        </w:rPr>
        <w:t xml:space="preserve">Compromise conditions rely on a balance between </w:t>
      </w:r>
      <w:proofErr w:type="spellStart"/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c</w:t>
      </w:r>
      <w:proofErr w:type="spellEnd"/>
      <w:r w:rsidRPr="002E7DD7">
        <w:rPr>
          <w:color w:val="auto"/>
        </w:rPr>
        <w:t xml:space="preserve"> and k</w:t>
      </w:r>
    </w:p>
    <w:p w:rsidR="00A95D0A" w:rsidRDefault="00A95D0A" w:rsidP="002E7DD7">
      <w:pPr>
        <w:pStyle w:val="Heading2"/>
      </w:pPr>
      <w:r>
        <w:t>the road to acids</w:t>
      </w:r>
    </w:p>
    <w:p w:rsidR="00A95D0A" w:rsidRPr="002E7DD7" w:rsidRDefault="006B5976" w:rsidP="00A95D0A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a</w:t>
      </w:r>
      <w:r w:rsidR="00A95D0A" w:rsidRPr="002E7DD7">
        <w:rPr>
          <w:rFonts w:ascii="Franklin Gothic Demi" w:hAnsi="Franklin Gothic Demi"/>
        </w:rPr>
        <w:t>rrhenius’s theory</w:t>
      </w:r>
    </w:p>
    <w:p w:rsidR="00A95D0A" w:rsidRPr="002E7DD7" w:rsidRDefault="00A95D0A" w:rsidP="00A95D0A">
      <w:pPr>
        <w:pStyle w:val="ListParagraph"/>
        <w:rPr>
          <w:color w:val="auto"/>
        </w:rPr>
      </w:pPr>
      <w:r w:rsidRPr="002E7DD7">
        <w:rPr>
          <w:color w:val="auto"/>
        </w:rPr>
        <w:t>An Arrhenius acid dissociates when dissolved in water to form hydrogen ions, H</w:t>
      </w:r>
      <w:r w:rsidRPr="002E7DD7">
        <w:rPr>
          <w:color w:val="auto"/>
          <w:vertAlign w:val="superscript"/>
        </w:rPr>
        <w:t>+</w:t>
      </w:r>
    </w:p>
    <w:p w:rsidR="00A95D0A" w:rsidRPr="002E7DD7" w:rsidRDefault="00A95D0A" w:rsidP="00A95D0A">
      <w:pPr>
        <w:pStyle w:val="ListParagraph"/>
        <w:rPr>
          <w:color w:val="auto"/>
        </w:rPr>
      </w:pPr>
      <w:r w:rsidRPr="002E7DD7">
        <w:rPr>
          <w:color w:val="auto"/>
        </w:rPr>
        <w:t>An Arrhenius base dissociates when dissolved in water to form hydroxide ions, OH</w:t>
      </w:r>
      <w:r w:rsidRPr="002E7DD7">
        <w:rPr>
          <w:color w:val="auto"/>
        </w:rPr>
        <w:softHyphen/>
      </w:r>
      <w:r w:rsidRPr="002E7DD7">
        <w:rPr>
          <w:color w:val="auto"/>
          <w:vertAlign w:val="superscript"/>
        </w:rPr>
        <w:t>-</w:t>
      </w:r>
    </w:p>
    <w:p w:rsidR="006B5976" w:rsidRPr="002E7DD7" w:rsidRDefault="006B5976" w:rsidP="00A95D0A">
      <w:pPr>
        <w:pStyle w:val="ListParagraph"/>
        <w:rPr>
          <w:color w:val="auto"/>
        </w:rPr>
      </w:pPr>
      <w:r w:rsidRPr="002E7DD7">
        <w:rPr>
          <w:color w:val="auto"/>
          <w:vertAlign w:val="superscript"/>
        </w:rPr>
        <w:softHyphen/>
      </w:r>
      <w:r w:rsidRPr="002E7DD7">
        <w:rPr>
          <w:color w:val="auto"/>
          <w:vertAlign w:val="superscript"/>
        </w:rPr>
        <w:softHyphen/>
      </w:r>
      <w:r w:rsidRPr="002E7DD7">
        <w:rPr>
          <w:color w:val="auto"/>
        </w:rPr>
        <w:t>This theory was restricted to solutions in water and to soluble bases</w:t>
      </w:r>
    </w:p>
    <w:p w:rsidR="006B5976" w:rsidRPr="002E7DD7" w:rsidRDefault="006B5976" w:rsidP="006B5976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the bronsted-lowry theory</w:t>
      </w:r>
    </w:p>
    <w:p w:rsidR="006B5976" w:rsidRPr="002E7DD7" w:rsidRDefault="006B5976" w:rsidP="006B5976">
      <w:pPr>
        <w:pStyle w:val="ListParagraph"/>
        <w:rPr>
          <w:color w:val="auto"/>
        </w:rPr>
      </w:pPr>
      <w:r w:rsidRPr="002E7DD7">
        <w:rPr>
          <w:color w:val="auto"/>
        </w:rPr>
        <w:t xml:space="preserve">A </w:t>
      </w:r>
      <w:proofErr w:type="spellStart"/>
      <w:r w:rsidRPr="002E7DD7">
        <w:rPr>
          <w:color w:val="auto"/>
        </w:rPr>
        <w:t>Bronsted</w:t>
      </w:r>
      <w:proofErr w:type="spellEnd"/>
      <w:r w:rsidRPr="002E7DD7">
        <w:rPr>
          <w:color w:val="auto"/>
        </w:rPr>
        <w:t>-Lowry acid is a proton donor</w:t>
      </w:r>
    </w:p>
    <w:p w:rsidR="006B5976" w:rsidRPr="002E7DD7" w:rsidRDefault="006B5976" w:rsidP="006B5976">
      <w:pPr>
        <w:pStyle w:val="ListParagraph"/>
        <w:rPr>
          <w:color w:val="auto"/>
        </w:rPr>
      </w:pPr>
      <w:r w:rsidRPr="002E7DD7">
        <w:rPr>
          <w:color w:val="auto"/>
        </w:rPr>
        <w:t xml:space="preserve">A </w:t>
      </w:r>
      <w:proofErr w:type="spellStart"/>
      <w:r w:rsidRPr="002E7DD7">
        <w:rPr>
          <w:color w:val="auto"/>
        </w:rPr>
        <w:t>Bronsted</w:t>
      </w:r>
      <w:proofErr w:type="spellEnd"/>
      <w:r w:rsidRPr="002E7DD7">
        <w:rPr>
          <w:color w:val="auto"/>
        </w:rPr>
        <w:t>-Lowry base is a proton acceptor</w:t>
      </w:r>
    </w:p>
    <w:p w:rsidR="006B5976" w:rsidRPr="002E7DD7" w:rsidRDefault="006B5976" w:rsidP="006B5976">
      <w:pPr>
        <w:pStyle w:val="ListParagraph"/>
        <w:rPr>
          <w:color w:val="auto"/>
        </w:rPr>
      </w:pPr>
      <w:r w:rsidRPr="002E7DD7">
        <w:rPr>
          <w:color w:val="auto"/>
        </w:rPr>
        <w:t>This model allowed for solvents other than just water and insoluble bases such as ammonia</w:t>
      </w:r>
    </w:p>
    <w:p w:rsidR="006B5976" w:rsidRDefault="006B5976" w:rsidP="00D64A12">
      <w:pPr>
        <w:ind w:left="0"/>
      </w:pPr>
    </w:p>
    <w:p w:rsidR="00D64A12" w:rsidRDefault="00D64A12" w:rsidP="002E7DD7">
      <w:pPr>
        <w:pStyle w:val="Heading2"/>
      </w:pPr>
      <w:r>
        <w:t>the role of h</w:t>
      </w:r>
      <w:r>
        <w:rPr>
          <w:vertAlign w:val="superscript"/>
        </w:rPr>
        <w:t>+</w:t>
      </w:r>
      <w:r>
        <w:t xml:space="preserve"> in reactions of acids</w:t>
      </w:r>
    </w:p>
    <w:p w:rsidR="00D64A12" w:rsidRPr="002E7DD7" w:rsidRDefault="00D64A12" w:rsidP="00D64A12">
      <w:pPr>
        <w:pStyle w:val="ListParagraph"/>
        <w:rPr>
          <w:color w:val="auto"/>
        </w:rPr>
      </w:pPr>
      <w:r w:rsidRPr="002E7DD7">
        <w:rPr>
          <w:color w:val="auto"/>
        </w:rPr>
        <w:t>Monobasic acids can each release 1 proton e.g. HCl, HNO</w:t>
      </w:r>
      <w:r w:rsidRPr="002E7DD7">
        <w:rPr>
          <w:color w:val="auto"/>
          <w:vertAlign w:val="subscript"/>
        </w:rPr>
        <w:t>3</w:t>
      </w:r>
    </w:p>
    <w:p w:rsidR="00D64A12" w:rsidRPr="002E7DD7" w:rsidRDefault="00D64A12" w:rsidP="00D64A12">
      <w:pPr>
        <w:pStyle w:val="ListParagraph"/>
        <w:rPr>
          <w:color w:val="auto"/>
        </w:rPr>
      </w:pPr>
      <w:r w:rsidRPr="002E7DD7">
        <w:rPr>
          <w:color w:val="auto"/>
        </w:rPr>
        <w:t>Dibasic acids can each release 2 protons e.g.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SO</w:t>
      </w:r>
      <w:r w:rsidRPr="002E7DD7">
        <w:rPr>
          <w:color w:val="auto"/>
          <w:vertAlign w:val="subscript"/>
        </w:rPr>
        <w:t>4</w:t>
      </w:r>
    </w:p>
    <w:p w:rsidR="00D64A12" w:rsidRPr="002E7DD7" w:rsidRDefault="00D64A12" w:rsidP="00D64A12">
      <w:pPr>
        <w:pStyle w:val="ListParagraph"/>
        <w:rPr>
          <w:color w:val="auto"/>
        </w:rPr>
      </w:pPr>
      <w:r w:rsidRPr="002E7DD7">
        <w:rPr>
          <w:color w:val="auto"/>
        </w:rPr>
        <w:t>Tribasic acids can each release 3 protons e.g. H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</w:rPr>
        <w:t>PO</w:t>
      </w:r>
      <w:r w:rsidRPr="002E7DD7">
        <w:rPr>
          <w:color w:val="auto"/>
          <w:vertAlign w:val="subscript"/>
        </w:rPr>
        <w:t>4</w:t>
      </w:r>
    </w:p>
    <w:p w:rsidR="005A635F" w:rsidRPr="002E7DD7" w:rsidRDefault="005A635F" w:rsidP="005A635F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acid-base reactions</w:t>
      </w:r>
    </w:p>
    <w:p w:rsidR="00A95D0A" w:rsidRPr="002E7DD7" w:rsidRDefault="003A0063" w:rsidP="003A0063">
      <w:pPr>
        <w:pStyle w:val="ListParagraph"/>
        <w:rPr>
          <w:color w:val="auto"/>
        </w:rPr>
      </w:pPr>
      <w:r w:rsidRPr="002E7DD7">
        <w:rPr>
          <w:color w:val="auto"/>
        </w:rPr>
        <w:t>Aqueous acids take part in typical acid-base reactions with carbonates, bases and alkalis</w:t>
      </w:r>
    </w:p>
    <w:p w:rsidR="003A0063" w:rsidRPr="002E7DD7" w:rsidRDefault="003A0063" w:rsidP="003A0063">
      <w:pPr>
        <w:pStyle w:val="ListParagraph"/>
        <w:rPr>
          <w:color w:val="auto"/>
        </w:rPr>
      </w:pPr>
      <w:r w:rsidRPr="002E7DD7">
        <w:rPr>
          <w:color w:val="auto"/>
        </w:rPr>
        <w:t>The aqueous acid is neutralised and water is formed as one of the products</w:t>
      </w:r>
    </w:p>
    <w:p w:rsidR="003A0063" w:rsidRPr="002E7DD7" w:rsidRDefault="003A0063" w:rsidP="003A0063">
      <w:pPr>
        <w:pStyle w:val="ListParagraph"/>
        <w:rPr>
          <w:color w:val="auto"/>
        </w:rPr>
      </w:pPr>
      <w:r w:rsidRPr="002E7DD7">
        <w:rPr>
          <w:color w:val="auto"/>
        </w:rPr>
        <w:t>All acids have the same ionic equation for each type of reaction</w:t>
      </w:r>
    </w:p>
    <w:p w:rsidR="003A0063" w:rsidRPr="002E7DD7" w:rsidRDefault="003A0063" w:rsidP="003A0063">
      <w:pPr>
        <w:pStyle w:val="ListParagraph"/>
        <w:rPr>
          <w:color w:val="auto"/>
        </w:rPr>
      </w:pPr>
      <w:r w:rsidRPr="002E7DD7">
        <w:rPr>
          <w:color w:val="auto"/>
        </w:rPr>
        <w:t xml:space="preserve">Reactions with carbonates where M = </w:t>
      </w:r>
      <w:r w:rsidR="00C2560B" w:rsidRPr="002E7DD7">
        <w:rPr>
          <w:color w:val="auto"/>
        </w:rPr>
        <w:t xml:space="preserve">group 2 </w:t>
      </w:r>
      <w:r w:rsidR="00382ECF" w:rsidRPr="002E7DD7">
        <w:rPr>
          <w:color w:val="auto"/>
        </w:rPr>
        <w:t>metal</w:t>
      </w:r>
    </w:p>
    <w:p w:rsidR="003A0063" w:rsidRPr="002E7DD7" w:rsidRDefault="003A0063" w:rsidP="003A0063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2H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+ MCO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</w:rPr>
        <w:t xml:space="preserve">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</w:t>
      </w:r>
      <w:r w:rsidR="00C2560B" w:rsidRPr="002E7DD7">
        <w:rPr>
          <w:color w:val="auto"/>
        </w:rPr>
        <w:t>M</w:t>
      </w:r>
      <w:r w:rsidR="00C2560B" w:rsidRPr="002E7DD7">
        <w:rPr>
          <w:color w:val="auto"/>
          <w:vertAlign w:val="superscript"/>
        </w:rPr>
        <w:t>2+</w:t>
      </w:r>
      <w:r w:rsidR="00C2560B" w:rsidRPr="002E7DD7">
        <w:rPr>
          <w:color w:val="auto"/>
        </w:rPr>
        <w:t xml:space="preserve"> + CO</w:t>
      </w:r>
      <w:r w:rsidR="00C2560B" w:rsidRPr="002E7DD7">
        <w:rPr>
          <w:color w:val="auto"/>
          <w:vertAlign w:val="subscript"/>
        </w:rPr>
        <w:t>2</w:t>
      </w:r>
      <w:r w:rsidR="00C2560B" w:rsidRPr="002E7DD7">
        <w:rPr>
          <w:color w:val="auto"/>
        </w:rPr>
        <w:t xml:space="preserve"> + H</w:t>
      </w:r>
      <w:r w:rsidR="00C2560B" w:rsidRPr="002E7DD7">
        <w:rPr>
          <w:color w:val="auto"/>
          <w:vertAlign w:val="subscript"/>
        </w:rPr>
        <w:t>2</w:t>
      </w:r>
      <w:r w:rsidR="00C2560B" w:rsidRPr="002E7DD7">
        <w:rPr>
          <w:color w:val="auto"/>
        </w:rPr>
        <w:t>O</w:t>
      </w:r>
    </w:p>
    <w:p w:rsidR="00AC0055" w:rsidRPr="002E7DD7" w:rsidRDefault="00AC0055" w:rsidP="003A0063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acid + carbonate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salt + carbon dioxide + water</w:t>
      </w:r>
    </w:p>
    <w:p w:rsidR="00C2560B" w:rsidRPr="002E7DD7" w:rsidRDefault="00C2560B" w:rsidP="00C2560B">
      <w:pPr>
        <w:pStyle w:val="ListParagraph"/>
        <w:rPr>
          <w:color w:val="auto"/>
        </w:rPr>
      </w:pPr>
      <w:r w:rsidRPr="002E7DD7">
        <w:rPr>
          <w:color w:val="auto"/>
        </w:rPr>
        <w:t>Reactions wit</w:t>
      </w:r>
      <w:r w:rsidR="00382ECF" w:rsidRPr="002E7DD7">
        <w:rPr>
          <w:color w:val="auto"/>
        </w:rPr>
        <w:t>h bases where M = group 2 metal</w:t>
      </w:r>
    </w:p>
    <w:p w:rsidR="00C2560B" w:rsidRPr="002E7DD7" w:rsidRDefault="00C2560B" w:rsidP="00C2560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2H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+ MO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M</w:t>
      </w:r>
      <w:r w:rsidRPr="002E7DD7">
        <w:rPr>
          <w:color w:val="auto"/>
          <w:vertAlign w:val="superscript"/>
        </w:rPr>
        <w:t>2+</w:t>
      </w:r>
      <w:r w:rsidRPr="002E7DD7">
        <w:rPr>
          <w:color w:val="auto"/>
        </w:rPr>
        <w:t xml:space="preserve"> +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</w:t>
      </w:r>
    </w:p>
    <w:p w:rsidR="00AC0055" w:rsidRPr="002E7DD7" w:rsidRDefault="00AC0055" w:rsidP="00C2560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acid + base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salt + water</w:t>
      </w:r>
    </w:p>
    <w:p w:rsidR="00C2560B" w:rsidRPr="002E7DD7" w:rsidRDefault="00C2560B" w:rsidP="00C2560B">
      <w:pPr>
        <w:pStyle w:val="ListParagraph"/>
        <w:rPr>
          <w:color w:val="auto"/>
        </w:rPr>
      </w:pPr>
      <w:r w:rsidRPr="002E7DD7">
        <w:rPr>
          <w:color w:val="auto"/>
        </w:rPr>
        <w:t>Reactions with alkalis</w:t>
      </w:r>
    </w:p>
    <w:p w:rsidR="00C2560B" w:rsidRPr="002E7DD7" w:rsidRDefault="00C2560B" w:rsidP="00C2560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+ 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</w:t>
      </w:r>
    </w:p>
    <w:p w:rsidR="00AC0055" w:rsidRPr="002E7DD7" w:rsidRDefault="00AC0055" w:rsidP="00C2560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lastRenderedPageBreak/>
        <w:t xml:space="preserve">acid + alkali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salt + water</w:t>
      </w:r>
    </w:p>
    <w:p w:rsidR="00D6329D" w:rsidRPr="002E7DD7" w:rsidRDefault="00D6329D" w:rsidP="00D6329D">
      <w:pPr>
        <w:pStyle w:val="ListParagraph"/>
        <w:rPr>
          <w:color w:val="auto"/>
        </w:rPr>
      </w:pPr>
      <w:r w:rsidRPr="002E7DD7">
        <w:rPr>
          <w:color w:val="auto"/>
        </w:rPr>
        <w:t>The reaction of an acid with a metal is a redox reaction so does not fit in with the acid-base model (M = group 2 metal)</w:t>
      </w:r>
    </w:p>
    <w:p w:rsidR="00D6329D" w:rsidRPr="002E7DD7" w:rsidRDefault="00D6329D" w:rsidP="00D6329D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2H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+ M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M</w:t>
      </w:r>
      <w:r w:rsidRPr="002E7DD7">
        <w:rPr>
          <w:color w:val="auto"/>
          <w:vertAlign w:val="superscript"/>
        </w:rPr>
        <w:t>2+</w:t>
      </w:r>
      <w:r w:rsidRPr="002E7DD7">
        <w:rPr>
          <w:color w:val="auto"/>
        </w:rPr>
        <w:t xml:space="preserve"> + H</w:t>
      </w:r>
      <w:r w:rsidRPr="002E7DD7">
        <w:rPr>
          <w:color w:val="auto"/>
          <w:vertAlign w:val="subscript"/>
        </w:rPr>
        <w:t>2</w:t>
      </w:r>
    </w:p>
    <w:p w:rsidR="00BD6F15" w:rsidRPr="002E7DD7" w:rsidRDefault="00BD6F15" w:rsidP="00D6329D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acid + metal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salt + hydrogen</w:t>
      </w:r>
    </w:p>
    <w:p w:rsidR="00692DD7" w:rsidRDefault="00692DD7" w:rsidP="00692DD7">
      <w:pPr>
        <w:ind w:left="0"/>
      </w:pPr>
    </w:p>
    <w:p w:rsidR="00692DD7" w:rsidRDefault="00692DD7" w:rsidP="002E7DD7">
      <w:pPr>
        <w:pStyle w:val="Heading2"/>
      </w:pPr>
      <w:r>
        <w:t>conjugate acid-base pairs</w:t>
      </w:r>
    </w:p>
    <w:p w:rsidR="00692DD7" w:rsidRPr="002E7DD7" w:rsidRDefault="00692DD7" w:rsidP="00692DD7">
      <w:pPr>
        <w:pStyle w:val="ListParagraph"/>
        <w:rPr>
          <w:color w:val="auto"/>
        </w:rPr>
      </w:pPr>
      <w:r w:rsidRPr="002E7DD7">
        <w:rPr>
          <w:color w:val="auto"/>
        </w:rPr>
        <w:t>An acid will release a proton only if there is something (a base) that will accept it</w:t>
      </w:r>
    </w:p>
    <w:p w:rsidR="00692DD7" w:rsidRPr="002E7DD7" w:rsidRDefault="00692DD7" w:rsidP="00692DD7">
      <w:pPr>
        <w:pStyle w:val="ListParagraph"/>
        <w:rPr>
          <w:color w:val="auto"/>
        </w:rPr>
      </w:pPr>
      <w:r w:rsidRPr="002E7DD7">
        <w:rPr>
          <w:color w:val="auto"/>
        </w:rPr>
        <w:t>Acids often release protons when they are added to water as water molecules accept protons</w:t>
      </w:r>
    </w:p>
    <w:p w:rsidR="00692DD7" w:rsidRPr="002E7DD7" w:rsidRDefault="00692DD7" w:rsidP="00692DD7">
      <w:pPr>
        <w:pStyle w:val="ListParagraph"/>
        <w:rPr>
          <w:color w:val="auto"/>
        </w:rPr>
      </w:pPr>
      <w:r w:rsidRPr="002E7DD7">
        <w:rPr>
          <w:color w:val="auto"/>
        </w:rPr>
        <w:t xml:space="preserve">The </w:t>
      </w:r>
      <w:proofErr w:type="spellStart"/>
      <w:r w:rsidRPr="002E7DD7">
        <w:rPr>
          <w:color w:val="auto"/>
        </w:rPr>
        <w:t>hydronium</w:t>
      </w:r>
      <w:proofErr w:type="spellEnd"/>
      <w:r w:rsidRPr="002E7DD7">
        <w:rPr>
          <w:color w:val="auto"/>
        </w:rPr>
        <w:t xml:space="preserve"> ion (H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</w:rPr>
        <w:t>O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) is formed</w:t>
      </w:r>
    </w:p>
    <w:p w:rsidR="00692DD7" w:rsidRPr="002E7DD7" w:rsidRDefault="00646F81" w:rsidP="00692DD7">
      <w:pPr>
        <w:pStyle w:val="ListParagraph"/>
        <w:rPr>
          <w:color w:val="auto"/>
        </w:rPr>
      </w:pPr>
      <w:r w:rsidRPr="002E7DD7">
        <w:rPr>
          <w:noProof/>
          <w:color w:val="auto"/>
          <w:lang w:eastAsia="en-GB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41910</wp:posOffset>
            </wp:positionV>
            <wp:extent cx="1671320" cy="921385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167" t="7359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D7" w:rsidRPr="002E7DD7">
        <w:rPr>
          <w:color w:val="auto"/>
        </w:rPr>
        <w:t>H</w:t>
      </w:r>
      <w:r w:rsidR="00692DD7" w:rsidRPr="002E7DD7">
        <w:rPr>
          <w:color w:val="auto"/>
          <w:vertAlign w:val="superscript"/>
        </w:rPr>
        <w:t>+</w:t>
      </w:r>
      <w:r w:rsidR="00692DD7" w:rsidRPr="002E7DD7">
        <w:rPr>
          <w:color w:val="auto"/>
        </w:rPr>
        <w:t xml:space="preserve"> ions cannot exist independently in aqueous solutions as bare protons will attract negative electrons very strongly</w:t>
      </w:r>
    </w:p>
    <w:p w:rsidR="00692DD7" w:rsidRPr="002E7DD7" w:rsidRDefault="00692DD7" w:rsidP="00692DD7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acid-base pairs</w:t>
      </w:r>
    </w:p>
    <w:p w:rsidR="00692DD7" w:rsidRPr="002E7DD7" w:rsidRDefault="00692DD7" w:rsidP="00692DD7">
      <w:pPr>
        <w:pStyle w:val="ListParagraph"/>
        <w:rPr>
          <w:color w:val="auto"/>
        </w:rPr>
      </w:pPr>
      <w:r w:rsidRPr="002E7DD7">
        <w:rPr>
          <w:color w:val="auto"/>
        </w:rPr>
        <w:t>An acid-base pair is a pair of two species that transform into each other by gain or loss of a proton</w:t>
      </w:r>
      <w:r w:rsidR="00646F81" w:rsidRPr="002E7DD7">
        <w:rPr>
          <w:color w:val="auto"/>
        </w:rPr>
        <w:br/>
      </w:r>
    </w:p>
    <w:p w:rsidR="00692DD7" w:rsidRDefault="00646F81" w:rsidP="002E7DD7">
      <w:pPr>
        <w:pStyle w:val="Heading2"/>
      </w:pPr>
      <w:r>
        <w:t>what is ph?</w:t>
      </w:r>
    </w:p>
    <w:p w:rsidR="00646F81" w:rsidRPr="002E7DD7" w:rsidRDefault="00AF2065" w:rsidP="00AF2065">
      <w:pPr>
        <w:pStyle w:val="ListParagraph"/>
        <w:rPr>
          <w:color w:val="auto"/>
        </w:rPr>
      </w:pPr>
      <w:r w:rsidRPr="002E7DD7">
        <w:rPr>
          <w:color w:val="auto"/>
        </w:rPr>
        <w:t>pH = -log[H</w:t>
      </w:r>
      <w:r w:rsidRPr="002E7DD7">
        <w:rPr>
          <w:color w:val="auto"/>
          <w:vertAlign w:val="superscript"/>
        </w:rPr>
        <w:t xml:space="preserve">+ </w:t>
      </w:r>
      <w:r w:rsidRPr="002E7DD7">
        <w:rPr>
          <w:color w:val="auto"/>
        </w:rPr>
        <w:t>(aq)]</w:t>
      </w:r>
    </w:p>
    <w:p w:rsidR="00AF2065" w:rsidRPr="002E7DD7" w:rsidRDefault="00AF2065" w:rsidP="00AF2065">
      <w:pPr>
        <w:pStyle w:val="ListParagraph"/>
        <w:rPr>
          <w:color w:val="auto"/>
        </w:rPr>
      </w:pPr>
      <w:r w:rsidRPr="002E7DD7">
        <w:rPr>
          <w:color w:val="auto"/>
        </w:rPr>
        <w:t>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= 10</w:t>
      </w:r>
      <w:r w:rsidRPr="002E7DD7">
        <w:rPr>
          <w:color w:val="auto"/>
          <w:vertAlign w:val="superscript"/>
        </w:rPr>
        <w:t>-pH</w:t>
      </w:r>
    </w:p>
    <w:p w:rsidR="00AF2065" w:rsidRPr="002E7DD7" w:rsidRDefault="00AF2065" w:rsidP="00AF2065">
      <w:pPr>
        <w:pStyle w:val="ListParagraph"/>
        <w:rPr>
          <w:color w:val="auto"/>
        </w:rPr>
      </w:pPr>
      <w:r w:rsidRPr="002E7DD7">
        <w:rPr>
          <w:color w:val="auto"/>
        </w:rPr>
        <w:t>The pH scale is logarithmic - the difference between each successive whole number pH value is a factor of 10</w:t>
      </w:r>
    </w:p>
    <w:p w:rsidR="00AF2065" w:rsidRPr="002E7DD7" w:rsidRDefault="00AF2065" w:rsidP="00AF2065">
      <w:pPr>
        <w:pStyle w:val="ListParagraph"/>
        <w:rPr>
          <w:color w:val="auto"/>
        </w:rPr>
      </w:pPr>
      <w:r w:rsidRPr="002E7DD7">
        <w:rPr>
          <w:color w:val="auto"/>
        </w:rPr>
        <w:t>A low pH means a large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</w:t>
      </w:r>
    </w:p>
    <w:p w:rsidR="00AF2065" w:rsidRPr="002E7DD7" w:rsidRDefault="00AF2065" w:rsidP="00AF2065">
      <w:pPr>
        <w:pStyle w:val="ListParagraph"/>
        <w:rPr>
          <w:color w:val="auto"/>
        </w:rPr>
      </w:pPr>
      <w:r w:rsidRPr="002E7DD7">
        <w:rPr>
          <w:color w:val="auto"/>
        </w:rPr>
        <w:t>A high pH means a small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</w:t>
      </w:r>
    </w:p>
    <w:p w:rsidR="00AF2065" w:rsidRPr="002E7DD7" w:rsidRDefault="00AF2065" w:rsidP="00AF2065">
      <w:pPr>
        <w:pStyle w:val="ListParagraph"/>
        <w:rPr>
          <w:color w:val="auto"/>
        </w:rPr>
      </w:pPr>
      <w:r w:rsidRPr="002E7DD7">
        <w:rPr>
          <w:color w:val="auto"/>
        </w:rPr>
        <w:t>A pH change of 1 changes  [H</w:t>
      </w:r>
      <w:r w:rsidRPr="002E7DD7">
        <w:rPr>
          <w:color w:val="auto"/>
          <w:vertAlign w:val="superscript"/>
        </w:rPr>
        <w:t>+ </w:t>
      </w:r>
      <w:r w:rsidRPr="002E7DD7">
        <w:rPr>
          <w:color w:val="auto"/>
        </w:rPr>
        <w:t>(aq)] by 10 times</w:t>
      </w:r>
    </w:p>
    <w:p w:rsidR="00AF2065" w:rsidRDefault="00AF2065" w:rsidP="00AF2065">
      <w:pPr>
        <w:ind w:left="0"/>
      </w:pPr>
    </w:p>
    <w:p w:rsidR="00AF2065" w:rsidRDefault="00AF2065" w:rsidP="002E7DD7">
      <w:pPr>
        <w:pStyle w:val="Heading2"/>
      </w:pPr>
      <w:r>
        <w:t>strong and weak acids</w:t>
      </w:r>
    </w:p>
    <w:p w:rsidR="00AF2065" w:rsidRPr="002E7DD7" w:rsidRDefault="00734421" w:rsidP="00AF2065">
      <w:pPr>
        <w:pStyle w:val="ListParagraph"/>
        <w:rPr>
          <w:color w:val="auto"/>
        </w:rPr>
      </w:pPr>
      <w:r w:rsidRPr="002E7DD7">
        <w:rPr>
          <w:color w:val="auto"/>
        </w:rPr>
        <w:t>A strong acid is an acid that completely dissociates in solution</w:t>
      </w:r>
    </w:p>
    <w:p w:rsidR="00734421" w:rsidRPr="002E7DD7" w:rsidRDefault="00734421" w:rsidP="00AF2065">
      <w:pPr>
        <w:pStyle w:val="ListParagraph"/>
        <w:rPr>
          <w:color w:val="auto"/>
        </w:rPr>
      </w:pPr>
      <w:r w:rsidRPr="002E7DD7">
        <w:rPr>
          <w:color w:val="auto"/>
        </w:rPr>
        <w:t>A weak acid is an acid that partially dissociates in solution</w:t>
      </w:r>
    </w:p>
    <w:p w:rsidR="00734421" w:rsidRPr="002E7DD7" w:rsidRDefault="00734421" w:rsidP="00734421">
      <w:pPr>
        <w:pStyle w:val="Heading3"/>
        <w:ind w:left="0"/>
        <w:rPr>
          <w:rFonts w:ascii="Franklin Gothic Demi" w:hAnsi="Franklin Gothic Demi"/>
          <w:vertAlign w:val="subscript"/>
        </w:rPr>
      </w:pPr>
      <w:r w:rsidRPr="002E7DD7">
        <w:rPr>
          <w:rFonts w:ascii="Franklin Gothic Demi" w:hAnsi="Franklin Gothic Demi"/>
        </w:rPr>
        <w:t>the acid dissociation constant, k</w:t>
      </w:r>
      <w:r w:rsidRPr="002E7DD7">
        <w:rPr>
          <w:rFonts w:ascii="Franklin Gothic Demi" w:hAnsi="Franklin Gothic Demi"/>
          <w:vertAlign w:val="subscript"/>
        </w:rPr>
        <w:t>a</w:t>
      </w:r>
    </w:p>
    <w:p w:rsidR="00734421" w:rsidRPr="002E7DD7" w:rsidRDefault="00734421" w:rsidP="00734421">
      <w:pPr>
        <w:pStyle w:val="ListParagraph"/>
        <w:rPr>
          <w:color w:val="auto"/>
        </w:rPr>
      </w:pPr>
      <w:r w:rsidRPr="002E7DD7">
        <w:rPr>
          <w:color w:val="auto"/>
        </w:rPr>
        <w:t>An equilibrium constant that measures the extent of acid dissociation</w:t>
      </w:r>
    </w:p>
    <w:p w:rsidR="00FC5359" w:rsidRPr="002E7DD7" w:rsidRDefault="00FC5359" w:rsidP="00734421">
      <w:pPr>
        <w:pStyle w:val="ListParagraph"/>
        <w:rPr>
          <w:color w:val="auto"/>
        </w:rPr>
      </w:pPr>
      <w:r w:rsidRPr="002E7DD7">
        <w:rPr>
          <w:color w:val="auto"/>
        </w:rPr>
        <w:t>The units are always moldm</w:t>
      </w:r>
      <w:r w:rsidRPr="002E7DD7">
        <w:rPr>
          <w:color w:val="auto"/>
          <w:vertAlign w:val="superscript"/>
        </w:rPr>
        <w:t>-3</w:t>
      </w:r>
    </w:p>
    <w:p w:rsidR="00FC5359" w:rsidRPr="002E7DD7" w:rsidRDefault="00FC5359" w:rsidP="00734421">
      <w:pPr>
        <w:pStyle w:val="ListParagraph"/>
        <w:rPr>
          <w:color w:val="auto"/>
        </w:rPr>
      </w:pPr>
      <w:r w:rsidRPr="002E7DD7">
        <w:rPr>
          <w:color w:val="auto"/>
        </w:rPr>
        <w:t>A large K</w:t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value indicates a large extent of dissociation - the acid is strong</w:t>
      </w:r>
    </w:p>
    <w:p w:rsidR="00734421" w:rsidRPr="002E7DD7" w:rsidRDefault="00FC5359" w:rsidP="00FC5359">
      <w:pPr>
        <w:pStyle w:val="ListParagraph"/>
        <w:rPr>
          <w:color w:val="auto"/>
        </w:rPr>
      </w:pPr>
      <w:r w:rsidRPr="002E7DD7">
        <w:rPr>
          <w:color w:val="auto"/>
        </w:rPr>
        <w:t>A small value of K</w:t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indicates a small extent of dissociation - the acid is weak</w:t>
      </w:r>
    </w:p>
    <w:p w:rsidR="00734421" w:rsidRPr="002E7DD7" w:rsidRDefault="00734421" w:rsidP="00FC5359">
      <w:pPr>
        <w:pStyle w:val="ListParagraph"/>
        <w:ind w:left="357" w:hanging="357"/>
        <w:rPr>
          <w:color w:val="auto"/>
        </w:rPr>
      </w:pPr>
      <w:r w:rsidRPr="002E7DD7">
        <w:rPr>
          <w:color w:val="auto"/>
        </w:rPr>
        <w:t>For a acid</w:t>
      </w:r>
      <w:r w:rsidR="00F47075" w:rsidRPr="002E7DD7">
        <w:rPr>
          <w:color w:val="auto"/>
        </w:rPr>
        <w:t xml:space="preserve"> HA</w:t>
      </w:r>
      <w:r w:rsidRPr="002E7DD7">
        <w:rPr>
          <w:color w:val="auto"/>
        </w:rPr>
        <w:t xml:space="preserve">: </w:t>
      </w:r>
      <w:r w:rsidR="00297707" w:rsidRPr="002E7DD7">
        <w:rPr>
          <w:color w:val="auto"/>
        </w:rPr>
        <w:t>K</w:t>
      </w:r>
      <w:r w:rsidR="00297707" w:rsidRPr="002E7DD7">
        <w:rPr>
          <w:color w:val="auto"/>
          <w:vertAlign w:val="subscript"/>
        </w:rPr>
        <w:t>a</w:t>
      </w:r>
      <w:r w:rsidR="00297707" w:rsidRPr="002E7DD7">
        <w:rPr>
          <w:color w:val="auto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fPr>
          <m:num>
            <m:r>
              <m:rPr>
                <m:nor/>
              </m:rPr>
              <w:rPr>
                <w:color w:val="auto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4"/>
                  </w:rPr>
                  <m:t>H</m:t>
                </m:r>
              </m:e>
              <m:sup>
                <m:r>
                  <m:rPr>
                    <m:nor/>
                  </m:rPr>
                  <w:rPr>
                    <w:color w:val="auto"/>
                    <w:sz w:val="24"/>
                  </w:rPr>
                  <m:t>+</m:t>
                </m:r>
              </m:sup>
            </m:sSup>
            <m:r>
              <m:rPr>
                <m:nor/>
              </m:rPr>
              <w:rPr>
                <w:color w:val="auto"/>
                <w:sz w:val="24"/>
              </w:rPr>
              <m:t>]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4"/>
                  </w:rPr>
                  <m:t>[A</m:t>
                </m:r>
              </m:e>
              <m:sup>
                <m:r>
                  <m:rPr>
                    <m:nor/>
                  </m:rPr>
                  <w:rPr>
                    <w:color w:val="auto"/>
                    <w:sz w:val="24"/>
                  </w:rPr>
                  <m:t>-</m:t>
                </m:r>
              </m:sup>
            </m:sSup>
            <m:r>
              <m:rPr>
                <m:nor/>
              </m:rPr>
              <w:rPr>
                <w:color w:val="auto"/>
                <w:sz w:val="24"/>
              </w:rPr>
              <m:t>]</m:t>
            </m:r>
          </m:num>
          <m:den>
            <m:r>
              <m:rPr>
                <m:nor/>
              </m:rPr>
              <w:rPr>
                <w:color w:val="auto"/>
                <w:sz w:val="24"/>
              </w:rPr>
              <m:t>[HA]</m:t>
            </m:r>
          </m:den>
        </m:f>
      </m:oMath>
    </w:p>
    <w:p w:rsidR="00FC5359" w:rsidRDefault="00656EB8" w:rsidP="00297707">
      <w:pPr>
        <w:pStyle w:val="Heading3"/>
        <w:spacing w:before="0"/>
        <w:ind w:left="0"/>
      </w:pPr>
      <w:r>
        <w:t>k</w:t>
      </w:r>
      <w:r>
        <w:rPr>
          <w:vertAlign w:val="subscript"/>
        </w:rPr>
        <w:t>a</w:t>
      </w:r>
      <w:r>
        <w:t xml:space="preserve"> and pK</w:t>
      </w:r>
      <w:r>
        <w:rPr>
          <w:vertAlign w:val="subscript"/>
        </w:rPr>
        <w:t>a</w:t>
      </w:r>
    </w:p>
    <w:p w:rsidR="00656EB8" w:rsidRPr="002E7DD7" w:rsidRDefault="00656EB8" w:rsidP="00656EB8">
      <w:pPr>
        <w:pStyle w:val="ListParagraph"/>
        <w:rPr>
          <w:color w:val="auto"/>
        </w:rPr>
      </w:pPr>
      <w:r w:rsidRPr="002E7DD7">
        <w:rPr>
          <w:color w:val="auto"/>
        </w:rPr>
        <w:t>Values of K</w:t>
      </w:r>
      <w:r w:rsidRPr="002E7DD7">
        <w:rPr>
          <w:color w:val="auto"/>
          <w:vertAlign w:val="subscript"/>
        </w:rPr>
        <w:t xml:space="preserve">a </w:t>
      </w:r>
      <w:r w:rsidRPr="002E7DD7">
        <w:rPr>
          <w:color w:val="auto"/>
        </w:rPr>
        <w:t>can be made more manageable if expressed in a logarithmic form called pK</w:t>
      </w:r>
      <w:r w:rsidRPr="002E7DD7">
        <w:rPr>
          <w:color w:val="auto"/>
          <w:vertAlign w:val="subscript"/>
        </w:rPr>
        <w:t>a</w:t>
      </w:r>
    </w:p>
    <w:p w:rsidR="00656EB8" w:rsidRPr="002E7DD7" w:rsidRDefault="00656EB8" w:rsidP="00656EB8">
      <w:pPr>
        <w:pStyle w:val="ListParagraph"/>
        <w:rPr>
          <w:color w:val="auto"/>
        </w:rPr>
      </w:pPr>
      <w:r w:rsidRPr="002E7DD7">
        <w:rPr>
          <w:color w:val="auto"/>
        </w:rPr>
        <w:t>pK</w:t>
      </w:r>
      <w:r w:rsidRPr="002E7DD7">
        <w:rPr>
          <w:color w:val="auto"/>
        </w:rPr>
        <w:softHyphen/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= -logK</w:t>
      </w:r>
      <w:r w:rsidRPr="002E7DD7">
        <w:rPr>
          <w:color w:val="auto"/>
          <w:vertAlign w:val="subscript"/>
        </w:rPr>
        <w:t>a</w:t>
      </w:r>
    </w:p>
    <w:p w:rsidR="00656EB8" w:rsidRPr="002E7DD7" w:rsidRDefault="00656EB8" w:rsidP="00656EB8">
      <w:pPr>
        <w:pStyle w:val="ListParagraph"/>
        <w:rPr>
          <w:color w:val="auto"/>
        </w:rPr>
      </w:pPr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= 10</w:t>
      </w:r>
      <w:r w:rsidRPr="002E7DD7">
        <w:rPr>
          <w:color w:val="auto"/>
          <w:vertAlign w:val="superscript"/>
        </w:rPr>
        <w:t>-pKa</w:t>
      </w:r>
    </w:p>
    <w:p w:rsidR="00025F94" w:rsidRDefault="00025F94" w:rsidP="00025F94">
      <w:pPr>
        <w:ind w:left="0"/>
      </w:pPr>
    </w:p>
    <w:p w:rsidR="00025F94" w:rsidRDefault="00025F94" w:rsidP="002E7DD7">
      <w:pPr>
        <w:pStyle w:val="Heading2"/>
      </w:pPr>
      <w:r>
        <w:t>calculating ph for strong and weak acids</w:t>
      </w:r>
    </w:p>
    <w:p w:rsidR="00025F94" w:rsidRPr="002E7DD7" w:rsidRDefault="00025F94" w:rsidP="00025F94">
      <w:pPr>
        <w:pStyle w:val="ListParagraph"/>
        <w:rPr>
          <w:color w:val="auto"/>
        </w:rPr>
      </w:pPr>
      <w:r w:rsidRPr="002E7DD7">
        <w:rPr>
          <w:color w:val="auto"/>
        </w:rPr>
        <w:t>For a strong acid,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= [HA (aq)]</w:t>
      </w:r>
    </w:p>
    <w:p w:rsidR="00025F94" w:rsidRPr="002E7DD7" w:rsidRDefault="00025F94" w:rsidP="00025F94">
      <w:pPr>
        <w:pStyle w:val="ListParagraph"/>
        <w:rPr>
          <w:color w:val="auto"/>
        </w:rPr>
      </w:pPr>
      <w:r w:rsidRPr="002E7DD7">
        <w:rPr>
          <w:color w:val="auto"/>
        </w:rPr>
        <w:t>For a weak acid,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= [A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(aq)] so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][A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 can be written [H</w:t>
      </w:r>
      <w:r w:rsidRPr="002E7DD7">
        <w:rPr>
          <w:color w:val="auto"/>
          <w:vertAlign w:val="superscript"/>
        </w:rPr>
        <w:t xml:space="preserve">+ </w:t>
      </w:r>
      <w:r w:rsidRPr="002E7DD7">
        <w:rPr>
          <w:color w:val="auto"/>
        </w:rPr>
        <w:t>(aq)]</w:t>
      </w:r>
      <w:r w:rsidRPr="002E7DD7">
        <w:rPr>
          <w:color w:val="auto"/>
          <w:vertAlign w:val="superscript"/>
        </w:rPr>
        <w:t>2</w:t>
      </w:r>
    </w:p>
    <w:p w:rsidR="002D0BEA" w:rsidRPr="002E7DD7" w:rsidRDefault="002D0BEA" w:rsidP="00025F94">
      <w:pPr>
        <w:pStyle w:val="ListParagraph"/>
        <w:rPr>
          <w:color w:val="auto"/>
        </w:rPr>
      </w:pPr>
      <w:r w:rsidRPr="002E7DD7">
        <w:rPr>
          <w:color w:val="auto"/>
          <w:vertAlign w:val="superscript"/>
        </w:rPr>
        <w:softHyphen/>
      </w:r>
      <w:r w:rsidRPr="002E7DD7">
        <w:rPr>
          <w:color w:val="auto"/>
        </w:rPr>
        <w:t>To find K</w:t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for a weak acid, we need to measure the pH and know the concentration of the acid</w:t>
      </w:r>
    </w:p>
    <w:p w:rsidR="002D0BEA" w:rsidRDefault="002D0BEA" w:rsidP="002E7DD7">
      <w:pPr>
        <w:pStyle w:val="Heading2"/>
      </w:pPr>
      <w:r>
        <w:lastRenderedPageBreak/>
        <w:t>the ionisation of water</w:t>
      </w:r>
    </w:p>
    <w:p w:rsidR="002D0BEA" w:rsidRPr="002E7DD7" w:rsidRDefault="002D0BEA" w:rsidP="002D0BEA">
      <w:pPr>
        <w:pStyle w:val="ListParagraph"/>
        <w:rPr>
          <w:color w:val="auto"/>
        </w:rPr>
      </w:pPr>
      <w:r w:rsidRPr="002E7DD7">
        <w:rPr>
          <w:color w:val="auto"/>
        </w:rPr>
        <w:t>The ionic product of water,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is defined as </w:t>
      </w:r>
      <w:r w:rsidR="004C2B86" w:rsidRPr="002E7DD7">
        <w:rPr>
          <w:color w:val="auto"/>
        </w:rPr>
        <w:t>K</w:t>
      </w:r>
      <w:r w:rsidR="004C2B86" w:rsidRPr="002E7DD7">
        <w:rPr>
          <w:color w:val="auto"/>
          <w:vertAlign w:val="subscript"/>
        </w:rPr>
        <w:t>w</w:t>
      </w:r>
      <w:r w:rsidR="004C2B86" w:rsidRPr="002E7DD7">
        <w:rPr>
          <w:color w:val="auto"/>
        </w:rPr>
        <w:t xml:space="preserve"> = [H</w:t>
      </w:r>
      <w:r w:rsidR="004C2B86" w:rsidRPr="002E7DD7">
        <w:rPr>
          <w:color w:val="auto"/>
          <w:vertAlign w:val="superscript"/>
        </w:rPr>
        <w:t>+</w:t>
      </w:r>
      <w:r w:rsidR="004C2B86" w:rsidRPr="002E7DD7">
        <w:rPr>
          <w:color w:val="auto"/>
        </w:rPr>
        <w:t xml:space="preserve"> (aq)][OH</w:t>
      </w:r>
      <w:r w:rsidR="004C2B86" w:rsidRPr="002E7DD7">
        <w:rPr>
          <w:color w:val="auto"/>
          <w:vertAlign w:val="superscript"/>
        </w:rPr>
        <w:t>-</w:t>
      </w:r>
      <w:r w:rsidR="004C2B86" w:rsidRPr="002E7DD7">
        <w:rPr>
          <w:color w:val="auto"/>
        </w:rPr>
        <w:t xml:space="preserve"> (aq)]</w:t>
      </w:r>
    </w:p>
    <w:p w:rsidR="004C2B86" w:rsidRPr="002E7DD7" w:rsidRDefault="004C2B86" w:rsidP="002D0BEA">
      <w:pPr>
        <w:pStyle w:val="ListParagraph"/>
        <w:rPr>
          <w:color w:val="auto"/>
        </w:rPr>
      </w:pPr>
      <w:r w:rsidRPr="002E7DD7">
        <w:rPr>
          <w:color w:val="auto"/>
        </w:rPr>
        <w:t>At 25</w:t>
      </w:r>
      <w:r w:rsidRPr="002E7DD7">
        <w:rPr>
          <w:color w:val="auto"/>
          <w:vertAlign w:val="superscript"/>
        </w:rPr>
        <w:t>o</w:t>
      </w:r>
      <w:r w:rsidRPr="002E7DD7">
        <w:rPr>
          <w:color w:val="auto"/>
        </w:rPr>
        <w:t>C,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= 1.00 x 10</w:t>
      </w:r>
      <w:r w:rsidRPr="002E7DD7">
        <w:rPr>
          <w:color w:val="auto"/>
          <w:vertAlign w:val="superscript"/>
        </w:rPr>
        <w:t>-14</w:t>
      </w:r>
      <w:r w:rsidRPr="002E7DD7">
        <w:rPr>
          <w:color w:val="auto"/>
        </w:rPr>
        <w:t>mol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>dm</w:t>
      </w:r>
      <w:r w:rsidRPr="002E7DD7">
        <w:rPr>
          <w:color w:val="auto"/>
          <w:vertAlign w:val="superscript"/>
        </w:rPr>
        <w:t>-6</w:t>
      </w:r>
    </w:p>
    <w:p w:rsidR="006B5C0C" w:rsidRPr="002E7DD7" w:rsidRDefault="006B5C0C" w:rsidP="002D0BEA">
      <w:pPr>
        <w:pStyle w:val="ListParagraph"/>
        <w:rPr>
          <w:color w:val="auto"/>
        </w:rPr>
      </w:pPr>
      <w:r w:rsidRPr="002E7DD7">
        <w:rPr>
          <w:color w:val="auto"/>
        </w:rPr>
        <w:t>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controls the balance between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] and 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 in all aqueous solutions</w:t>
      </w:r>
      <w:r w:rsidR="006608D3" w:rsidRPr="002E7DD7">
        <w:rPr>
          <w:color w:val="auto"/>
        </w:rPr>
        <w:br/>
      </w:r>
    </w:p>
    <w:p w:rsidR="006B5C0C" w:rsidRPr="002E7DD7" w:rsidRDefault="006B5C0C" w:rsidP="002D0BEA">
      <w:pPr>
        <w:pStyle w:val="ListParagraph"/>
        <w:rPr>
          <w:color w:val="auto"/>
        </w:rPr>
      </w:pPr>
      <w:r w:rsidRPr="002E7DD7">
        <w:rPr>
          <w:color w:val="auto"/>
        </w:rPr>
        <w:t>In water and neutral solutions,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] = 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</w:t>
      </w:r>
    </w:p>
    <w:p w:rsidR="006B5C0C" w:rsidRPr="002E7DD7" w:rsidRDefault="006B5C0C" w:rsidP="002D0BEA">
      <w:pPr>
        <w:pStyle w:val="ListParagraph"/>
        <w:rPr>
          <w:color w:val="auto"/>
        </w:rPr>
      </w:pPr>
      <w:r w:rsidRPr="002E7DD7">
        <w:rPr>
          <w:color w:val="auto"/>
        </w:rPr>
        <w:t>In acidic solutions,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] &gt; 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</w:t>
      </w:r>
    </w:p>
    <w:p w:rsidR="006B5C0C" w:rsidRPr="002E7DD7" w:rsidRDefault="006B5C0C" w:rsidP="002D0BEA">
      <w:pPr>
        <w:pStyle w:val="ListParagraph"/>
        <w:rPr>
          <w:color w:val="auto"/>
        </w:rPr>
      </w:pPr>
      <w:r w:rsidRPr="002E7DD7">
        <w:rPr>
          <w:color w:val="auto"/>
        </w:rPr>
        <w:t>In alkaline solutions,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] &lt; 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</w:t>
      </w:r>
      <w:r w:rsidR="006608D3" w:rsidRPr="002E7DD7">
        <w:rPr>
          <w:color w:val="auto"/>
        </w:rPr>
        <w:br/>
      </w:r>
    </w:p>
    <w:p w:rsidR="007F4A8B" w:rsidRPr="002E7DD7" w:rsidRDefault="007F4A8B" w:rsidP="002D0BEA">
      <w:pPr>
        <w:pStyle w:val="ListParagraph"/>
        <w:rPr>
          <w:color w:val="auto"/>
        </w:rPr>
      </w:pPr>
      <w:r w:rsidRPr="002E7DD7">
        <w:rPr>
          <w:color w:val="auto"/>
        </w:rPr>
        <w:t>At 25</w:t>
      </w:r>
      <w:r w:rsidRPr="002E7DD7">
        <w:rPr>
          <w:color w:val="auto"/>
          <w:vertAlign w:val="superscript"/>
        </w:rPr>
        <w:t>o</w:t>
      </w:r>
      <w:r w:rsidRPr="002E7DD7">
        <w:rPr>
          <w:color w:val="auto"/>
        </w:rPr>
        <w:t>C,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=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] x 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 must always be equal to 1 x 10</w:t>
      </w:r>
      <w:r w:rsidRPr="002E7DD7">
        <w:rPr>
          <w:color w:val="auto"/>
          <w:vertAlign w:val="superscript"/>
        </w:rPr>
        <w:t>-14</w:t>
      </w:r>
      <w:r w:rsidRPr="002E7DD7">
        <w:rPr>
          <w:color w:val="auto"/>
        </w:rPr>
        <w:t>mol</w:t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>dm</w:t>
      </w:r>
      <w:r w:rsidRPr="002E7DD7">
        <w:rPr>
          <w:color w:val="auto"/>
          <w:vertAlign w:val="superscript"/>
        </w:rPr>
        <w:t>-6</w:t>
      </w:r>
    </w:p>
    <w:p w:rsidR="007F4A8B" w:rsidRPr="002E7DD7" w:rsidRDefault="007F4A8B" w:rsidP="002D0BEA">
      <w:pPr>
        <w:pStyle w:val="ListParagraph"/>
        <w:rPr>
          <w:color w:val="auto"/>
        </w:rPr>
      </w:pPr>
      <w:r w:rsidRPr="002E7DD7">
        <w:rPr>
          <w:color w:val="auto"/>
        </w:rPr>
        <w:t>To find 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 from pH, divide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by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>]</w:t>
      </w:r>
    </w:p>
    <w:p w:rsidR="007F4A8B" w:rsidRPr="002E7DD7" w:rsidRDefault="007F4A8B" w:rsidP="002D0BEA">
      <w:pPr>
        <w:pStyle w:val="ListParagraph"/>
        <w:rPr>
          <w:color w:val="auto"/>
        </w:rPr>
      </w:pPr>
      <w:r w:rsidRPr="002E7DD7">
        <w:rPr>
          <w:color w:val="auto"/>
        </w:rPr>
        <w:t>If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increases, OH falls until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is reached again - this decreases the pH</w:t>
      </w:r>
    </w:p>
    <w:p w:rsidR="007F4A8B" w:rsidRPr="002E7DD7" w:rsidRDefault="007F4A8B" w:rsidP="002D0BEA">
      <w:pPr>
        <w:pStyle w:val="ListParagraph"/>
        <w:rPr>
          <w:color w:val="auto"/>
        </w:rPr>
      </w:pPr>
      <w:r w:rsidRPr="002E7DD7">
        <w:rPr>
          <w:color w:val="auto"/>
        </w:rPr>
        <w:t>If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decreases, OH rises until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is reached again - this increases the pH</w:t>
      </w:r>
    </w:p>
    <w:p w:rsidR="006608D3" w:rsidRPr="002E7DD7" w:rsidRDefault="006608D3" w:rsidP="006608D3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stretch and challenge</w:t>
      </w:r>
    </w:p>
    <w:p w:rsidR="006608D3" w:rsidRPr="002E7DD7" w:rsidRDefault="006608D3" w:rsidP="006608D3">
      <w:pPr>
        <w:pStyle w:val="ListParagraph"/>
        <w:rPr>
          <w:color w:val="auto"/>
        </w:rPr>
      </w:pPr>
      <w:r w:rsidRPr="002E7DD7">
        <w:rPr>
          <w:color w:val="auto"/>
        </w:rPr>
        <w:t>At 25</w:t>
      </w:r>
      <w:r w:rsidRPr="002E7DD7">
        <w:rPr>
          <w:color w:val="auto"/>
          <w:vertAlign w:val="superscript"/>
        </w:rPr>
        <w:t>o</w:t>
      </w:r>
      <w:r w:rsidRPr="002E7DD7">
        <w:rPr>
          <w:color w:val="auto"/>
        </w:rPr>
        <w:t>C, the pH of water is 7 and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= 10</w:t>
      </w:r>
      <w:r w:rsidRPr="002E7DD7">
        <w:rPr>
          <w:color w:val="auto"/>
          <w:vertAlign w:val="superscript"/>
        </w:rPr>
        <w:t>-7</w:t>
      </w:r>
      <w:r w:rsidRPr="002E7DD7">
        <w:rPr>
          <w:color w:val="auto"/>
        </w:rPr>
        <w:t xml:space="preserve"> moldm</w:t>
      </w:r>
      <w:r w:rsidRPr="002E7DD7">
        <w:rPr>
          <w:color w:val="auto"/>
          <w:vertAlign w:val="superscript"/>
        </w:rPr>
        <w:t>-3</w:t>
      </w:r>
    </w:p>
    <w:p w:rsidR="00F11165" w:rsidRPr="002E7DD7" w:rsidRDefault="00F11165" w:rsidP="006608D3">
      <w:pPr>
        <w:pStyle w:val="ListParagraph"/>
        <w:rPr>
          <w:color w:val="auto"/>
        </w:rPr>
      </w:pPr>
      <w:r w:rsidRPr="002E7DD7">
        <w:rPr>
          <w:color w:val="auto"/>
        </w:rPr>
        <w:t>As temperature increases,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also increases</w:t>
      </w:r>
    </w:p>
    <w:p w:rsidR="00F11165" w:rsidRPr="002E7DD7" w:rsidRDefault="00F11165" w:rsidP="006608D3">
      <w:pPr>
        <w:pStyle w:val="ListParagraph"/>
        <w:rPr>
          <w:color w:val="auto"/>
        </w:rPr>
      </w:pPr>
      <w:r w:rsidRPr="002E7DD7">
        <w:rPr>
          <w:color w:val="auto"/>
        </w:rPr>
        <w:t>More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 molecules dissociate, increasing H</w:t>
      </w:r>
      <w:r w:rsidRPr="002E7DD7">
        <w:rPr>
          <w:color w:val="auto"/>
          <w:vertAlign w:val="superscript"/>
        </w:rPr>
        <w:t xml:space="preserve">+ </w:t>
      </w:r>
      <w:r w:rsidRPr="002E7DD7">
        <w:rPr>
          <w:color w:val="auto"/>
        </w:rPr>
        <w:t>and 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concentrations</w:t>
      </w:r>
    </w:p>
    <w:p w:rsidR="00F11165" w:rsidRPr="002E7DD7" w:rsidRDefault="00F11165" w:rsidP="006608D3">
      <w:pPr>
        <w:pStyle w:val="ListParagraph"/>
        <w:rPr>
          <w:color w:val="auto"/>
        </w:rPr>
      </w:pPr>
      <w:r w:rsidRPr="002E7DD7">
        <w:rPr>
          <w:color w:val="auto"/>
        </w:rPr>
        <w:t>pH of neutrality decreases due to higher concentration of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ions</w:t>
      </w:r>
    </w:p>
    <w:p w:rsidR="00BC42FD" w:rsidRPr="002E7DD7" w:rsidRDefault="00BC42FD" w:rsidP="006608D3">
      <w:pPr>
        <w:pStyle w:val="ListParagraph"/>
        <w:rPr>
          <w:color w:val="auto"/>
        </w:rPr>
      </w:pPr>
      <w:r w:rsidRPr="002E7DD7">
        <w:rPr>
          <w:color w:val="auto"/>
        </w:rPr>
        <w:t>At body temperature, pH of neutral water is 6.81</w:t>
      </w:r>
    </w:p>
    <w:p w:rsidR="00BC42FD" w:rsidRPr="002E7DD7" w:rsidRDefault="00BC42FD" w:rsidP="006608D3">
      <w:pPr>
        <w:pStyle w:val="ListParagraph"/>
        <w:rPr>
          <w:color w:val="auto"/>
        </w:rPr>
      </w:pPr>
      <w:r w:rsidRPr="002E7DD7">
        <w:rPr>
          <w:color w:val="auto"/>
        </w:rPr>
        <w:t>Water is still neutral as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= 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(aq)]</w:t>
      </w:r>
    </w:p>
    <w:p w:rsidR="00BC42FD" w:rsidRDefault="00BC42FD" w:rsidP="00BC42FD">
      <w:pPr>
        <w:ind w:left="0"/>
      </w:pPr>
    </w:p>
    <w:p w:rsidR="00BC42FD" w:rsidRDefault="00BC42FD" w:rsidP="002E7DD7">
      <w:pPr>
        <w:pStyle w:val="Heading2"/>
      </w:pPr>
      <w:r>
        <w:t>ph values of bases</w:t>
      </w:r>
    </w:p>
    <w:p w:rsidR="00297707" w:rsidRPr="002E7DD7" w:rsidRDefault="00297707" w:rsidP="00297707">
      <w:pPr>
        <w:pStyle w:val="ListParagraph"/>
        <w:rPr>
          <w:color w:val="auto"/>
        </w:rPr>
      </w:pPr>
      <w:r w:rsidRPr="002E7DD7">
        <w:rPr>
          <w:color w:val="auto"/>
        </w:rPr>
        <w:t>Strong bases (alkalis) dissociate completely in water</w:t>
      </w:r>
    </w:p>
    <w:p w:rsidR="00297707" w:rsidRPr="002E7DD7" w:rsidRDefault="00297707" w:rsidP="00297707">
      <w:pPr>
        <w:pStyle w:val="ListParagraph"/>
        <w:rPr>
          <w:color w:val="auto"/>
        </w:rPr>
      </w:pPr>
      <w:r w:rsidRPr="002E7DD7">
        <w:rPr>
          <w:color w:val="auto"/>
        </w:rPr>
        <w:t>Strong bases tend to be hydroxides of the metals in groups 1 and 2</w:t>
      </w:r>
      <w:r w:rsidRPr="002E7DD7">
        <w:rPr>
          <w:color w:val="auto"/>
        </w:rPr>
        <w:br/>
      </w:r>
    </w:p>
    <w:p w:rsidR="00297707" w:rsidRPr="002E7DD7" w:rsidRDefault="00297707" w:rsidP="00297707">
      <w:pPr>
        <w:pStyle w:val="ListParagraph"/>
        <w:rPr>
          <w:color w:val="auto"/>
        </w:rPr>
      </w:pPr>
      <w:r w:rsidRPr="002E7DD7">
        <w:rPr>
          <w:color w:val="auto"/>
        </w:rPr>
        <w:t>To work out the pH of a strong base we need to know 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and this depends on:</w:t>
      </w:r>
    </w:p>
    <w:p w:rsidR="00297707" w:rsidRPr="002E7DD7" w:rsidRDefault="00297707" w:rsidP="00297707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concentration of the base</w:t>
      </w:r>
    </w:p>
    <w:p w:rsidR="00297707" w:rsidRPr="002E7DD7" w:rsidRDefault="00297707" w:rsidP="00297707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ionic product of water, K</w:t>
      </w:r>
      <w:r w:rsidRPr="002E7DD7">
        <w:rPr>
          <w:color w:val="auto"/>
          <w:vertAlign w:val="subscript"/>
        </w:rPr>
        <w:t>w</w:t>
      </w:r>
      <w:r w:rsidRPr="002E7DD7">
        <w:rPr>
          <w:color w:val="auto"/>
        </w:rPr>
        <w:t xml:space="preserve"> (1 x 10</w:t>
      </w:r>
      <w:r w:rsidRPr="002E7DD7">
        <w:rPr>
          <w:color w:val="auto"/>
          <w:vertAlign w:val="superscript"/>
        </w:rPr>
        <w:t>-14</w:t>
      </w:r>
      <w:r w:rsidRPr="002E7DD7">
        <w:rPr>
          <w:color w:val="auto"/>
        </w:rPr>
        <w:t xml:space="preserve"> mol</w:t>
      </w:r>
      <w:r w:rsidRPr="002E7DD7">
        <w:rPr>
          <w:color w:val="auto"/>
        </w:rPr>
        <w:softHyphen/>
      </w:r>
      <w:r w:rsidRPr="002E7DD7">
        <w:rPr>
          <w:color w:val="auto"/>
          <w:vertAlign w:val="superscript"/>
        </w:rPr>
        <w:t>2</w:t>
      </w:r>
      <w:r w:rsidRPr="002E7DD7">
        <w:rPr>
          <w:color w:val="auto"/>
        </w:rPr>
        <w:t>dm</w:t>
      </w:r>
      <w:r w:rsidRPr="002E7DD7">
        <w:rPr>
          <w:color w:val="auto"/>
          <w:vertAlign w:val="superscript"/>
        </w:rPr>
        <w:t>-6</w:t>
      </w:r>
      <w:r w:rsidRPr="002E7DD7">
        <w:rPr>
          <w:color w:val="auto"/>
        </w:rPr>
        <w:t>)</w:t>
      </w:r>
      <w:r w:rsidR="00D774A0" w:rsidRPr="002E7DD7">
        <w:rPr>
          <w:color w:val="auto"/>
        </w:rPr>
        <w:t xml:space="preserve"> (only needed in method 1</w:t>
      </w:r>
    </w:p>
    <w:p w:rsidR="00730521" w:rsidRPr="002E7DD7" w:rsidRDefault="00730521" w:rsidP="00730521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method 1 - using k</w:t>
      </w:r>
      <w:r w:rsidRPr="002E7DD7">
        <w:rPr>
          <w:rFonts w:ascii="Franklin Gothic Demi" w:hAnsi="Franklin Gothic Demi"/>
          <w:vertAlign w:val="subscript"/>
        </w:rPr>
        <w:t>w</w:t>
      </w:r>
    </w:p>
    <w:p w:rsidR="00297707" w:rsidRPr="002E7DD7" w:rsidRDefault="00297707" w:rsidP="00297707">
      <w:pPr>
        <w:pStyle w:val="ListParagraph"/>
        <w:rPr>
          <w:color w:val="auto"/>
        </w:rPr>
      </w:pPr>
      <w:r w:rsidRPr="002E7DD7">
        <w:rPr>
          <w:color w:val="auto"/>
        </w:rPr>
        <w:t>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(aq)] = </w:t>
      </w:r>
      <w:r w:rsidR="00D774A0" w:rsidRPr="002E7DD7">
        <w:rPr>
          <w:color w:val="auto"/>
        </w:rPr>
        <w:t xml:space="preserve">concentration of </w:t>
      </w:r>
      <w:r w:rsidR="00BB388C" w:rsidRPr="002E7DD7">
        <w:rPr>
          <w:color w:val="auto"/>
        </w:rPr>
        <w:t>a strong base</w:t>
      </w:r>
    </w:p>
    <w:p w:rsidR="00297707" w:rsidRPr="002E7DD7" w:rsidRDefault="00297707" w:rsidP="00297707">
      <w:pPr>
        <w:pStyle w:val="ListParagraph"/>
        <w:rPr>
          <w:color w:val="auto"/>
        </w:rPr>
      </w:pPr>
      <w:r w:rsidRPr="002E7DD7">
        <w:rPr>
          <w:color w:val="auto"/>
        </w:rPr>
        <w:t>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color w:val="auto"/>
                    <w:sz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auto"/>
                    <w:sz w:val="24"/>
                  </w:rPr>
                  <m:t>w</m:t>
                </m:r>
              </m:sub>
            </m:sSub>
          </m:num>
          <m:den>
            <m:r>
              <m:rPr>
                <m:nor/>
              </m:rPr>
              <w:rPr>
                <w:color w:val="auto"/>
                <w:sz w:val="24"/>
              </w:rPr>
              <m:t>[OH</m:t>
            </m:r>
            <m:r>
              <m:rPr>
                <m:nor/>
              </m:rPr>
              <w:rPr>
                <w:color w:val="auto"/>
                <w:sz w:val="24"/>
                <w:vertAlign w:val="superscript"/>
              </w:rPr>
              <m:t>-</m:t>
            </m:r>
            <m:r>
              <m:rPr>
                <m:nor/>
              </m:rPr>
              <w:rPr>
                <w:color w:val="auto"/>
                <w:sz w:val="24"/>
              </w:rPr>
              <m:t xml:space="preserve"> (aq)]</m:t>
            </m:r>
          </m:den>
        </m:f>
      </m:oMath>
      <w:r w:rsidR="00BB388C" w:rsidRPr="002E7DD7">
        <w:rPr>
          <w:color w:val="auto"/>
          <w:sz w:val="24"/>
        </w:rPr>
        <w:t xml:space="preserve"> </w:t>
      </w:r>
      <w:r w:rsidR="00BB388C" w:rsidRPr="002E7DD7">
        <w:rPr>
          <w:color w:val="auto"/>
        </w:rPr>
        <w:t>from ionisation of water equation</w:t>
      </w:r>
    </w:p>
    <w:p w:rsidR="00730521" w:rsidRPr="002E7DD7" w:rsidRDefault="00730521" w:rsidP="00297707">
      <w:pPr>
        <w:pStyle w:val="ListParagraph"/>
        <w:rPr>
          <w:color w:val="auto"/>
        </w:rPr>
      </w:pPr>
      <w:r w:rsidRPr="002E7DD7">
        <w:rPr>
          <w:color w:val="auto"/>
        </w:rPr>
        <w:t>The pH can then be calculated using pH = -log[H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</w:t>
      </w:r>
      <w:r w:rsidRPr="002E7DD7">
        <w:rPr>
          <w:color w:val="auto"/>
        </w:rPr>
        <w:br/>
      </w:r>
    </w:p>
    <w:p w:rsidR="00730521" w:rsidRPr="002E7DD7" w:rsidRDefault="00730521" w:rsidP="00730521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method 2 - using poh</w:t>
      </w:r>
    </w:p>
    <w:p w:rsidR="00D774A0" w:rsidRPr="002E7DD7" w:rsidRDefault="009E5411" w:rsidP="00D774A0">
      <w:pPr>
        <w:pStyle w:val="ListParagraph"/>
        <w:rPr>
          <w:color w:val="auto"/>
        </w:rPr>
      </w:pPr>
      <w:r w:rsidRPr="002E7DD7">
        <w:rPr>
          <w:color w:val="auto"/>
        </w:rPr>
        <w:t>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(aq)] </w:t>
      </w:r>
      <w:r w:rsidR="00D774A0" w:rsidRPr="002E7DD7">
        <w:rPr>
          <w:color w:val="auto"/>
        </w:rPr>
        <w:t>= concentration of a strong base</w:t>
      </w:r>
    </w:p>
    <w:p w:rsidR="00730521" w:rsidRPr="002E7DD7" w:rsidRDefault="00730521" w:rsidP="00730521">
      <w:pPr>
        <w:pStyle w:val="ListParagraph"/>
        <w:rPr>
          <w:color w:val="auto"/>
        </w:rPr>
      </w:pPr>
      <w:r w:rsidRPr="002E7DD7">
        <w:rPr>
          <w:color w:val="auto"/>
        </w:rPr>
        <w:t>pOH = -log[OH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</w:t>
      </w:r>
    </w:p>
    <w:p w:rsidR="00730521" w:rsidRPr="002E7DD7" w:rsidRDefault="00730521" w:rsidP="00730521">
      <w:pPr>
        <w:pStyle w:val="ListParagraph"/>
        <w:rPr>
          <w:color w:val="auto"/>
        </w:rPr>
      </w:pPr>
      <w:r w:rsidRPr="002E7DD7">
        <w:rPr>
          <w:color w:val="auto"/>
        </w:rPr>
        <w:t>14 - pOH = pH</w:t>
      </w:r>
    </w:p>
    <w:p w:rsidR="00FE166A" w:rsidRDefault="00FE166A">
      <w:pPr>
        <w:rPr>
          <w:rFonts w:asciiTheme="majorHAnsi" w:eastAsiaTheme="majorEastAsia" w:hAnsiTheme="majorHAnsi" w:cstheme="majorBidi"/>
          <w:smallCaps/>
          <w:color w:val="842F73" w:themeColor="text2" w:themeShade="BF"/>
          <w:spacing w:val="20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smallCaps/>
          <w:color w:val="842F73" w:themeColor="text2" w:themeShade="BF"/>
          <w:spacing w:val="20"/>
          <w:sz w:val="28"/>
          <w:szCs w:val="28"/>
          <w:u w:val="single"/>
        </w:rPr>
        <w:br w:type="page"/>
      </w:r>
    </w:p>
    <w:p w:rsidR="00853080" w:rsidRDefault="00853080" w:rsidP="002E7DD7">
      <w:pPr>
        <w:pStyle w:val="Heading2"/>
      </w:pPr>
      <w:r>
        <w:lastRenderedPageBreak/>
        <w:t>buffer solutions</w:t>
      </w:r>
    </w:p>
    <w:p w:rsidR="00853080" w:rsidRPr="002E7DD7" w:rsidRDefault="00FE166A" w:rsidP="00FE166A">
      <w:pPr>
        <w:pStyle w:val="ListParagraph"/>
        <w:rPr>
          <w:color w:val="auto"/>
        </w:rPr>
      </w:pPr>
      <w:r w:rsidRPr="002E7DD7">
        <w:rPr>
          <w:color w:val="auto"/>
        </w:rPr>
        <w:t>A buffer solution is a mixture that minimises pH changes on addition of small amounts of acid or base</w:t>
      </w:r>
    </w:p>
    <w:p w:rsidR="00FE166A" w:rsidRPr="002E7DD7" w:rsidRDefault="00FE166A" w:rsidP="00FE166A">
      <w:pPr>
        <w:pStyle w:val="ListParagraph"/>
        <w:rPr>
          <w:color w:val="auto"/>
        </w:rPr>
      </w:pPr>
      <w:r w:rsidRPr="002E7DD7">
        <w:rPr>
          <w:color w:val="auto"/>
        </w:rPr>
        <w:t>A buffer solution contains:</w:t>
      </w:r>
    </w:p>
    <w:p w:rsidR="00FE166A" w:rsidRPr="002E7DD7" w:rsidRDefault="00FE166A" w:rsidP="00FE166A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a weak acid, HA</w:t>
      </w:r>
    </w:p>
    <w:p w:rsidR="00FE166A" w:rsidRPr="002E7DD7" w:rsidRDefault="00FE166A" w:rsidP="00FE166A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its conjugate base A</w:t>
      </w:r>
      <w:r w:rsidRPr="002E7DD7">
        <w:rPr>
          <w:color w:val="auto"/>
          <w:vertAlign w:val="superscript"/>
        </w:rPr>
        <w:t xml:space="preserve">- </w:t>
      </w:r>
      <w:r w:rsidRPr="002E7DD7">
        <w:rPr>
          <w:color w:val="auto"/>
        </w:rPr>
        <w:t>(normally in the form of a salt)</w:t>
      </w:r>
    </w:p>
    <w:p w:rsidR="00EE5146" w:rsidRPr="002E7DD7" w:rsidRDefault="00EE5146" w:rsidP="00EE5146">
      <w:pPr>
        <w:pStyle w:val="ListParagraph"/>
        <w:rPr>
          <w:color w:val="auto"/>
        </w:rPr>
      </w:pPr>
      <w:r w:rsidRPr="002E7DD7">
        <w:rPr>
          <w:color w:val="auto"/>
        </w:rPr>
        <w:t>In a buffer system:</w:t>
      </w:r>
    </w:p>
    <w:p w:rsidR="00EE5146" w:rsidRPr="002E7DD7" w:rsidRDefault="00EE5146" w:rsidP="00EE5146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weak acid dissociates partially</w:t>
      </w:r>
      <w:r w:rsidR="001010C1" w:rsidRPr="002E7DD7">
        <w:rPr>
          <w:color w:val="auto"/>
        </w:rPr>
        <w:t xml:space="preserve"> (large amounts of HA are left)</w:t>
      </w:r>
    </w:p>
    <w:p w:rsidR="00EE5146" w:rsidRPr="002E7DD7" w:rsidRDefault="00EE5146" w:rsidP="00EE5146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salt dissociates completely, generating the conjugate base</w:t>
      </w:r>
      <w:r w:rsidR="001010C1" w:rsidRPr="002E7DD7">
        <w:rPr>
          <w:color w:val="auto"/>
        </w:rPr>
        <w:t xml:space="preserve"> (large amounts of A</w:t>
      </w:r>
      <w:r w:rsidR="001010C1" w:rsidRPr="002E7DD7">
        <w:rPr>
          <w:color w:val="auto"/>
          <w:vertAlign w:val="superscript"/>
        </w:rPr>
        <w:t>-</w:t>
      </w:r>
      <w:r w:rsidR="001010C1" w:rsidRPr="002E7DD7">
        <w:rPr>
          <w:color w:val="auto"/>
        </w:rPr>
        <w:t xml:space="preserve"> are formed)</w:t>
      </w:r>
    </w:p>
    <w:p w:rsidR="001010C1" w:rsidRPr="002E7DD7" w:rsidRDefault="001010C1" w:rsidP="001010C1">
      <w:pPr>
        <w:pStyle w:val="ListParagraph"/>
        <w:rPr>
          <w:color w:val="auto"/>
        </w:rPr>
      </w:pPr>
      <w:r w:rsidRPr="002E7DD7">
        <w:rPr>
          <w:color w:val="auto"/>
        </w:rPr>
        <w:t>The buffer solution contains large ‘reservoirs’ of the weak acid and its conjugate base</w:t>
      </w:r>
    </w:p>
    <w:p w:rsidR="001010C1" w:rsidRPr="002E7DD7" w:rsidRDefault="001010C1" w:rsidP="001010C1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how does a buffer act?</w:t>
      </w:r>
    </w:p>
    <w:p w:rsidR="001010C1" w:rsidRPr="002E7DD7" w:rsidRDefault="00F32903" w:rsidP="001010C1">
      <w:pPr>
        <w:pStyle w:val="ListParagraph"/>
        <w:rPr>
          <w:color w:val="auto"/>
        </w:rPr>
      </w:pPr>
      <w:r w:rsidRPr="002E7DD7">
        <w:rPr>
          <w:color w:val="auto"/>
        </w:rPr>
        <w:t>The buffer solution minimises pH changes by using the equilibrium</w:t>
      </w:r>
      <w:r w:rsidR="009708CB" w:rsidRPr="002E7DD7">
        <w:rPr>
          <w:color w:val="auto"/>
        </w:rPr>
        <w:t xml:space="preserve">: HA (aq) </w:t>
      </w:r>
      <w:r w:rsidR="009708CB" w:rsidRPr="002E7DD7">
        <w:rPr>
          <w:rFonts w:ascii="Arial Unicode MS" w:eastAsia="Arial Unicode MS" w:hAnsi="Arial Unicode MS" w:cs="Arial Unicode MS" w:hint="eastAsia"/>
          <w:color w:val="auto"/>
        </w:rPr>
        <w:t>⇌</w:t>
      </w:r>
      <w:r w:rsidR="009708CB" w:rsidRPr="002E7DD7">
        <w:rPr>
          <w:color w:val="auto"/>
        </w:rPr>
        <w:t xml:space="preserve"> H</w:t>
      </w:r>
      <w:r w:rsidR="009708CB" w:rsidRPr="002E7DD7">
        <w:rPr>
          <w:color w:val="auto"/>
          <w:vertAlign w:val="superscript"/>
        </w:rPr>
        <w:t>+</w:t>
      </w:r>
      <w:r w:rsidR="009708CB" w:rsidRPr="002E7DD7">
        <w:rPr>
          <w:color w:val="auto"/>
        </w:rPr>
        <w:t xml:space="preserve"> (aq) + A</w:t>
      </w:r>
      <w:r w:rsidR="009708CB" w:rsidRPr="002E7DD7">
        <w:rPr>
          <w:color w:val="auto"/>
          <w:vertAlign w:val="superscript"/>
        </w:rPr>
        <w:t>-</w:t>
      </w:r>
      <w:r w:rsidR="009708CB" w:rsidRPr="002E7DD7">
        <w:rPr>
          <w:color w:val="auto"/>
        </w:rPr>
        <w:t xml:space="preserve"> (aq)</w:t>
      </w:r>
    </w:p>
    <w:p w:rsidR="009708CB" w:rsidRPr="002E7DD7" w:rsidRDefault="009708CB" w:rsidP="001010C1">
      <w:pPr>
        <w:pStyle w:val="ListParagraph"/>
        <w:rPr>
          <w:color w:val="auto"/>
        </w:rPr>
      </w:pPr>
      <w:r w:rsidRPr="002E7DD7">
        <w:rPr>
          <w:color w:val="auto"/>
        </w:rPr>
        <w:t>The weak acid, HA, removes added alkali</w:t>
      </w:r>
    </w:p>
    <w:p w:rsidR="009708CB" w:rsidRPr="002E7DD7" w:rsidRDefault="009708CB" w:rsidP="001010C1">
      <w:pPr>
        <w:pStyle w:val="ListParagraph"/>
        <w:rPr>
          <w:color w:val="auto"/>
        </w:rPr>
      </w:pPr>
      <w:r w:rsidRPr="002E7DD7">
        <w:rPr>
          <w:color w:val="auto"/>
        </w:rPr>
        <w:t>The conjugate base, A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removes added acid</w:t>
      </w:r>
    </w:p>
    <w:p w:rsidR="009708CB" w:rsidRPr="002E7DD7" w:rsidRDefault="009708CB" w:rsidP="001010C1">
      <w:pPr>
        <w:pStyle w:val="ListParagraph"/>
        <w:rPr>
          <w:color w:val="auto"/>
        </w:rPr>
      </w:pPr>
      <w:r w:rsidRPr="002E7DD7">
        <w:rPr>
          <w:color w:val="auto"/>
        </w:rPr>
        <w:t>On addition of an acid:</w:t>
      </w:r>
    </w:p>
    <w:p w:rsidR="009708CB" w:rsidRPr="002E7DD7" w:rsidRDefault="009708CB" w:rsidP="009708C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is increased</w:t>
      </w:r>
    </w:p>
    <w:p w:rsidR="009708CB" w:rsidRPr="002E7DD7" w:rsidRDefault="009708CB" w:rsidP="009708C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</w:t>
      </w:r>
      <w:r w:rsidRPr="002E7DD7">
        <w:rPr>
          <w:vanish/>
          <w:color w:val="auto"/>
        </w:rPr>
        <w:t>HHHh</w:t>
      </w:r>
      <w:r w:rsidRPr="002E7DD7">
        <w:rPr>
          <w:color w:val="auto"/>
        </w:rPr>
        <w:t xml:space="preserve"> + A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(aq)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HA (aq)</w:t>
      </w:r>
    </w:p>
    <w:p w:rsidR="009708CB" w:rsidRPr="002E7DD7" w:rsidRDefault="009708CB" w:rsidP="009708C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overall equilibrium shifts to the left, removing most of the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ions</w:t>
      </w:r>
    </w:p>
    <w:p w:rsidR="009708CB" w:rsidRPr="002E7DD7" w:rsidRDefault="009708CB" w:rsidP="009708CB">
      <w:pPr>
        <w:pStyle w:val="ListParagraph"/>
        <w:rPr>
          <w:color w:val="auto"/>
        </w:rPr>
      </w:pPr>
      <w:r w:rsidRPr="002E7DD7">
        <w:rPr>
          <w:color w:val="auto"/>
        </w:rPr>
        <w:t>On addition of an alkali:</w:t>
      </w:r>
    </w:p>
    <w:p w:rsidR="009708CB" w:rsidRPr="002E7DD7" w:rsidRDefault="009708CB" w:rsidP="009708C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[OH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(aq)] is released</w:t>
      </w:r>
    </w:p>
    <w:p w:rsidR="009708CB" w:rsidRPr="002E7DD7" w:rsidRDefault="009708CB" w:rsidP="009708C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 + 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(aq)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</w:t>
      </w:r>
      <w:r w:rsidR="00495FD6" w:rsidRPr="002E7DD7">
        <w:rPr>
          <w:color w:val="auto"/>
        </w:rPr>
        <w:t xml:space="preserve"> (l)</w:t>
      </w:r>
    </w:p>
    <w:p w:rsidR="00495FD6" w:rsidRPr="002E7DD7" w:rsidRDefault="00495FD6" w:rsidP="009708C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HA dissociates</w:t>
      </w:r>
    </w:p>
    <w:p w:rsidR="00495FD6" w:rsidRPr="002E7DD7" w:rsidRDefault="00495FD6" w:rsidP="009708CB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equilibrium shifts to the right to restore the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ions that have reacted</w:t>
      </w:r>
    </w:p>
    <w:p w:rsidR="00495FD6" w:rsidRPr="002E7DD7" w:rsidRDefault="00495FD6" w:rsidP="00495FD6">
      <w:pPr>
        <w:pStyle w:val="ListParagraph"/>
        <w:rPr>
          <w:color w:val="auto"/>
        </w:rPr>
      </w:pPr>
      <w:r w:rsidRPr="002E7DD7">
        <w:rPr>
          <w:color w:val="auto"/>
        </w:rPr>
        <w:t xml:space="preserve">The buffer cannot remove </w:t>
      </w:r>
      <w:r w:rsidRPr="002E7DD7">
        <w:rPr>
          <w:color w:val="auto"/>
          <w:u w:val="single"/>
        </w:rPr>
        <w:t>all</w:t>
      </w:r>
      <w:r w:rsidRPr="002E7DD7">
        <w:rPr>
          <w:color w:val="auto"/>
        </w:rPr>
        <w:t xml:space="preserve"> of any added acid or alkali but pH changes are minimised</w:t>
      </w:r>
    </w:p>
    <w:p w:rsidR="0071579C" w:rsidRDefault="0071579C" w:rsidP="0071579C">
      <w:pPr>
        <w:ind w:left="0"/>
      </w:pPr>
    </w:p>
    <w:p w:rsidR="0071579C" w:rsidRDefault="0071579C" w:rsidP="002E7DD7">
      <w:pPr>
        <w:pStyle w:val="Heading2"/>
      </w:pPr>
      <w:r>
        <w:t>ph values of buffer solutions</w:t>
      </w:r>
    </w:p>
    <w:p w:rsidR="0071579C" w:rsidRPr="002E7DD7" w:rsidRDefault="009E5411" w:rsidP="00A4317A">
      <w:pPr>
        <w:pStyle w:val="ListParagraph"/>
        <w:rPr>
          <w:color w:val="auto"/>
        </w:rPr>
      </w:pPr>
      <w:r w:rsidRPr="002E7DD7">
        <w:rPr>
          <w:color w:val="auto"/>
        </w:rPr>
        <w:t>The pH of a buffer solution depends on:</w:t>
      </w:r>
    </w:p>
    <w:p w:rsidR="009E5411" w:rsidRPr="002E7DD7" w:rsidRDefault="009E5411" w:rsidP="009E541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K</w:t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of the buffer system</w:t>
      </w:r>
    </w:p>
    <w:p w:rsidR="009E5411" w:rsidRPr="002E7DD7" w:rsidRDefault="009E5411" w:rsidP="009E541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the concentration ratio of the weak acid and its conjugate base</w:t>
      </w:r>
    </w:p>
    <w:p w:rsidR="009E5411" w:rsidRPr="002E7DD7" w:rsidRDefault="009E5411" w:rsidP="009E5411">
      <w:pPr>
        <w:pStyle w:val="ListParagraph"/>
        <w:rPr>
          <w:color w:val="auto"/>
        </w:rPr>
      </w:pPr>
      <w:r w:rsidRPr="002E7DD7">
        <w:rPr>
          <w:color w:val="auto"/>
        </w:rPr>
        <w:t>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 = K</w:t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</w:rPr>
            </m:ctrlPr>
          </m:fPr>
          <m:num>
            <m:r>
              <m:rPr>
                <m:nor/>
              </m:rPr>
              <w:rPr>
                <w:color w:val="auto"/>
                <w:sz w:val="22"/>
              </w:rPr>
              <m:t xml:space="preserve">[HA 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22"/>
                  </w:rPr>
                </m:ctrlPr>
              </m:d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aq</m:t>
                </m:r>
              </m:e>
            </m:d>
            <m:r>
              <m:rPr>
                <m:nor/>
              </m:rPr>
              <w:rPr>
                <w:color w:val="auto"/>
                <w:sz w:val="22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color w:val="auto"/>
                    <w:sz w:val="22"/>
                  </w:rPr>
                  <m:t>[A</m:t>
                </m:r>
              </m:e>
              <m:sup>
                <m:r>
                  <m:rPr>
                    <m:nor/>
                  </m:rPr>
                  <w:rPr>
                    <w:color w:val="auto"/>
                    <w:sz w:val="22"/>
                  </w:rPr>
                  <m:t>-</m:t>
                </m:r>
              </m:sup>
            </m:sSup>
            <m:r>
              <m:rPr>
                <m:nor/>
              </m:rPr>
              <w:rPr>
                <w:color w:val="auto"/>
                <w:sz w:val="22"/>
              </w:rPr>
              <m:t>(aq)]</m:t>
            </m:r>
          </m:den>
        </m:f>
      </m:oMath>
      <w:r w:rsidRPr="002E7DD7">
        <w:rPr>
          <w:color w:val="auto"/>
          <w:sz w:val="22"/>
        </w:rPr>
        <w:t xml:space="preserve"> </w:t>
      </w:r>
      <w:r w:rsidRPr="002E7DD7">
        <w:rPr>
          <w:color w:val="auto"/>
        </w:rPr>
        <w:t>(from K</w:t>
      </w:r>
      <w:r w:rsidRPr="002E7DD7">
        <w:rPr>
          <w:color w:val="auto"/>
          <w:vertAlign w:val="subscript"/>
        </w:rPr>
        <w:t>a</w:t>
      </w:r>
      <w:r w:rsidRPr="002E7DD7">
        <w:rPr>
          <w:color w:val="auto"/>
        </w:rPr>
        <w:t xml:space="preserve"> equation)</w:t>
      </w:r>
    </w:p>
    <w:p w:rsidR="009E5411" w:rsidRPr="002E7DD7" w:rsidRDefault="009E5411" w:rsidP="009E5411">
      <w:pPr>
        <w:pStyle w:val="ListParagraph"/>
        <w:rPr>
          <w:color w:val="auto"/>
        </w:rPr>
      </w:pPr>
      <w:r w:rsidRPr="002E7DD7">
        <w:rPr>
          <w:color w:val="auto"/>
        </w:rPr>
        <w:t>Then use pH = -log[H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(aq)]</w:t>
      </w:r>
    </w:p>
    <w:p w:rsidR="009E5411" w:rsidRPr="002E7DD7" w:rsidRDefault="009E5411" w:rsidP="009E5411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the carbonic acid-hydrogencarbonate buffer system</w:t>
      </w:r>
    </w:p>
    <w:p w:rsidR="009E5411" w:rsidRPr="002E7DD7" w:rsidRDefault="009E5411" w:rsidP="009E5411">
      <w:pPr>
        <w:pStyle w:val="ListParagraph"/>
        <w:rPr>
          <w:color w:val="auto"/>
        </w:rPr>
      </w:pPr>
      <w:r w:rsidRPr="002E7DD7">
        <w:rPr>
          <w:color w:val="auto"/>
        </w:rPr>
        <w:t>Healthy human blood plasma has to have a pH between 7.35 and 7.45</w:t>
      </w:r>
    </w:p>
    <w:p w:rsidR="009E5411" w:rsidRPr="002E7DD7" w:rsidRDefault="009E5411" w:rsidP="009E541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too acidic - acidosis</w:t>
      </w:r>
    </w:p>
    <w:p w:rsidR="009E5411" w:rsidRPr="002E7DD7" w:rsidRDefault="009E5411" w:rsidP="009E541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too alkaline - alkalosis</w:t>
      </w:r>
    </w:p>
    <w:p w:rsidR="009E5411" w:rsidRPr="002E7DD7" w:rsidRDefault="009E5411" w:rsidP="009E5411">
      <w:pPr>
        <w:pStyle w:val="ListParagraph"/>
        <w:rPr>
          <w:color w:val="auto"/>
        </w:rPr>
      </w:pPr>
      <w:r w:rsidRPr="002E7DD7">
        <w:rPr>
          <w:color w:val="auto"/>
        </w:rPr>
        <w:t>The carbonic acid-hydrogencarbonate ion buffer is the most important buffer system in the blood</w:t>
      </w:r>
    </w:p>
    <w:p w:rsidR="009E5411" w:rsidRPr="002E7DD7" w:rsidRDefault="009E5411" w:rsidP="009E541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carbonic acid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CO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</w:rPr>
        <w:t xml:space="preserve"> acts as the weak acid</w:t>
      </w:r>
    </w:p>
    <w:p w:rsidR="009E5411" w:rsidRPr="002E7DD7" w:rsidRDefault="009E5411" w:rsidP="009E5411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HCO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ions act as the conjugate base</w:t>
      </w:r>
    </w:p>
    <w:p w:rsidR="00F73BEF" w:rsidRPr="002E7DD7" w:rsidRDefault="009E5411" w:rsidP="00F73BEF">
      <w:pPr>
        <w:pStyle w:val="ListParagraph"/>
        <w:rPr>
          <w:color w:val="auto"/>
        </w:rPr>
      </w:pPr>
      <w:r w:rsidRPr="002E7DD7">
        <w:rPr>
          <w:color w:val="auto"/>
        </w:rPr>
        <w:t>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CO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</w:rPr>
        <w:t xml:space="preserve"> </w:t>
      </w:r>
      <w:r w:rsidRPr="002E7DD7">
        <w:rPr>
          <w:rFonts w:ascii="Arial Unicode MS" w:eastAsia="Arial Unicode MS" w:hAnsi="Arial Unicode MS" w:cs="Arial Unicode MS" w:hint="eastAsia"/>
          <w:color w:val="auto"/>
        </w:rPr>
        <w:t>⇌</w:t>
      </w:r>
      <w:r w:rsidRPr="002E7DD7">
        <w:rPr>
          <w:color w:val="auto"/>
        </w:rPr>
        <w:t xml:space="preserve">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+ HCO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  <w:vertAlign w:val="superscript"/>
        </w:rPr>
        <w:t>-</w:t>
      </w:r>
    </w:p>
    <w:p w:rsidR="004C7ED9" w:rsidRPr="002E7DD7" w:rsidRDefault="004C7ED9" w:rsidP="00F73BEF">
      <w:pPr>
        <w:pStyle w:val="ListParagraph"/>
        <w:rPr>
          <w:color w:val="auto"/>
        </w:rPr>
      </w:pPr>
      <w:r w:rsidRPr="002E7DD7">
        <w:rPr>
          <w:color w:val="auto"/>
        </w:rPr>
        <w:t>Increase in H</w:t>
      </w:r>
      <w:r w:rsidRPr="002E7DD7">
        <w:rPr>
          <w:color w:val="auto"/>
          <w:vertAlign w:val="superscript"/>
        </w:rPr>
        <w:t>+</w:t>
      </w:r>
    </w:p>
    <w:p w:rsidR="004C7ED9" w:rsidRPr="002E7DD7" w:rsidRDefault="004C7ED9" w:rsidP="004C7ED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removed by HCO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ions</w:t>
      </w:r>
    </w:p>
    <w:p w:rsidR="004C7ED9" w:rsidRPr="002E7DD7" w:rsidRDefault="004C7ED9" w:rsidP="004C7ED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equilibrium shifts to the left to remove most of the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ions</w:t>
      </w:r>
    </w:p>
    <w:p w:rsidR="004C7ED9" w:rsidRPr="002E7DD7" w:rsidRDefault="004C7ED9" w:rsidP="004C7ED9">
      <w:pPr>
        <w:pStyle w:val="ListParagraph"/>
        <w:rPr>
          <w:color w:val="auto"/>
        </w:rPr>
      </w:pPr>
      <w:r w:rsidRPr="002E7DD7">
        <w:rPr>
          <w:color w:val="auto"/>
        </w:rPr>
        <w:lastRenderedPageBreak/>
        <w:t>Increase in OH</w:t>
      </w:r>
      <w:r w:rsidRPr="002E7DD7">
        <w:rPr>
          <w:color w:val="auto"/>
          <w:vertAlign w:val="superscript"/>
        </w:rPr>
        <w:t>-</w:t>
      </w:r>
    </w:p>
    <w:p w:rsidR="004C7ED9" w:rsidRPr="002E7DD7" w:rsidRDefault="004C7ED9" w:rsidP="004C7ED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+ 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</w:t>
      </w:r>
    </w:p>
    <w:p w:rsidR="004C7ED9" w:rsidRPr="002E7DD7" w:rsidRDefault="008E1220" w:rsidP="004C7ED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removed by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CO</w:t>
      </w:r>
      <w:r w:rsidRPr="002E7DD7">
        <w:rPr>
          <w:color w:val="auto"/>
          <w:vertAlign w:val="subscript"/>
        </w:rPr>
        <w:t>3</w:t>
      </w:r>
    </w:p>
    <w:p w:rsidR="008E1220" w:rsidRPr="002E7DD7" w:rsidRDefault="008E1220" w:rsidP="004C7ED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equilibrium shifts to the right to restore most of the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ions</w:t>
      </w:r>
    </w:p>
    <w:p w:rsidR="00D82759" w:rsidRPr="002E7DD7" w:rsidRDefault="00D82759" w:rsidP="00D82759">
      <w:pPr>
        <w:pStyle w:val="ListParagraph"/>
        <w:rPr>
          <w:color w:val="auto"/>
        </w:rPr>
      </w:pPr>
      <w:r w:rsidRPr="002E7DD7">
        <w:rPr>
          <w:color w:val="auto"/>
        </w:rPr>
        <w:t>Acid dissociation constant for this system is 4.3 x 10</w:t>
      </w:r>
      <w:r w:rsidRPr="002E7DD7">
        <w:rPr>
          <w:color w:val="auto"/>
          <w:vertAlign w:val="superscript"/>
        </w:rPr>
        <w:t>-7</w:t>
      </w:r>
      <w:r w:rsidRPr="002E7DD7">
        <w:rPr>
          <w:color w:val="auto"/>
        </w:rPr>
        <w:t xml:space="preserve"> moldm</w:t>
      </w:r>
      <w:r w:rsidRPr="002E7DD7">
        <w:rPr>
          <w:color w:val="auto"/>
          <w:vertAlign w:val="superscript"/>
        </w:rPr>
        <w:t>-3</w:t>
      </w:r>
    </w:p>
    <w:p w:rsidR="00D82759" w:rsidRPr="002E7DD7" w:rsidRDefault="00D82759" w:rsidP="00D82759">
      <w:pPr>
        <w:pStyle w:val="ListParagraph"/>
        <w:rPr>
          <w:color w:val="auto"/>
        </w:rPr>
      </w:pPr>
      <w:r w:rsidRPr="002E7DD7">
        <w:rPr>
          <w:color w:val="auto"/>
        </w:rPr>
        <w:t>H</w:t>
      </w:r>
      <w:r w:rsidRPr="002E7DD7">
        <w:rPr>
          <w:color w:val="auto"/>
        </w:rPr>
        <w:softHyphen/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CO</w:t>
      </w:r>
      <w:r w:rsidRPr="002E7DD7">
        <w:rPr>
          <w:color w:val="auto"/>
          <w:vertAlign w:val="subscript"/>
        </w:rPr>
        <w:t>3</w:t>
      </w:r>
      <w:r w:rsidRPr="002E7DD7">
        <w:rPr>
          <w:color w:val="auto"/>
        </w:rPr>
        <w:t xml:space="preserve">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CO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 xml:space="preserve"> (aq)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CO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 xml:space="preserve"> (g)</w:t>
      </w:r>
      <w:r w:rsidR="004D6A0F" w:rsidRPr="002E7DD7">
        <w:rPr>
          <w:color w:val="auto"/>
        </w:rPr>
        <w:t xml:space="preserve"> </w:t>
      </w:r>
      <w:r w:rsidR="00360A39" w:rsidRPr="002E7DD7">
        <w:rPr>
          <w:color w:val="auto"/>
        </w:rPr>
        <w:t xml:space="preserve">in lungs </w:t>
      </w:r>
      <w:r w:rsidR="004D6A0F" w:rsidRPr="002E7DD7">
        <w:rPr>
          <w:color w:val="auto"/>
        </w:rPr>
        <w:sym w:font="Wingdings" w:char="F0E0"/>
      </w:r>
      <w:r w:rsidR="00360A39" w:rsidRPr="002E7DD7">
        <w:rPr>
          <w:color w:val="auto"/>
        </w:rPr>
        <w:t xml:space="preserve"> exhaled</w:t>
      </w:r>
    </w:p>
    <w:p w:rsidR="00A4147C" w:rsidRDefault="00A4147C" w:rsidP="00A4147C">
      <w:pPr>
        <w:ind w:left="0"/>
      </w:pPr>
    </w:p>
    <w:p w:rsidR="00A4147C" w:rsidRDefault="00110033" w:rsidP="002E7DD7">
      <w:pPr>
        <w:pStyle w:val="Heading2"/>
      </w:pPr>
      <w:r>
        <w:rPr>
          <w:noProof/>
          <w:lang w:eastAsia="en-GB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243205</wp:posOffset>
            </wp:positionV>
            <wp:extent cx="1538605" cy="1382395"/>
            <wp:effectExtent l="19050" t="0" r="4445" b="0"/>
            <wp:wrapSquare wrapText="bothSides"/>
            <wp:docPr id="3" name="Picture 1" descr="http://img.sparknotes.com/figures/3/3a5994498f24d59f5d5d762b40844a2a/sa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3/3a5994498f24d59f5d5d762b40844a2a/sas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2232" t="2244" r="11021"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47C">
        <w:t>neutralisation - titration curves</w:t>
      </w:r>
    </w:p>
    <w:p w:rsidR="00A4147C" w:rsidRPr="002E7DD7" w:rsidRDefault="00AA760A" w:rsidP="00AA760A">
      <w:pPr>
        <w:pStyle w:val="ListParagraph"/>
        <w:rPr>
          <w:color w:val="auto"/>
        </w:rPr>
      </w:pPr>
      <w:r w:rsidRPr="002E7DD7">
        <w:rPr>
          <w:color w:val="auto"/>
        </w:rPr>
        <w:t>The equivalence point is the point in a titration at which the volume of one solution has reacted exactly with the volume of the second solution</w:t>
      </w:r>
    </w:p>
    <w:p w:rsidR="000A7FF9" w:rsidRPr="002E7DD7" w:rsidRDefault="000A7FF9" w:rsidP="00AA760A">
      <w:pPr>
        <w:pStyle w:val="ListParagraph"/>
        <w:rPr>
          <w:color w:val="auto"/>
        </w:rPr>
      </w:pPr>
      <w:r w:rsidRPr="002E7DD7">
        <w:rPr>
          <w:color w:val="auto"/>
        </w:rPr>
        <w:t>Acid base titration pH curves can be plotted (volume of base/acid added against pH)</w:t>
      </w:r>
    </w:p>
    <w:p w:rsidR="000A7FF9" w:rsidRPr="002E7DD7" w:rsidRDefault="000A7FF9" w:rsidP="00AA760A">
      <w:pPr>
        <w:pStyle w:val="ListParagraph"/>
        <w:rPr>
          <w:color w:val="auto"/>
        </w:rPr>
      </w:pPr>
      <w:r w:rsidRPr="002E7DD7">
        <w:rPr>
          <w:color w:val="auto"/>
        </w:rPr>
        <w:t>The pH is measured by a pH meter or the pH is data logged continuously</w:t>
      </w:r>
    </w:p>
    <w:p w:rsidR="000A7FF9" w:rsidRPr="002E7DD7" w:rsidRDefault="000A7FF9" w:rsidP="00AA760A">
      <w:pPr>
        <w:pStyle w:val="ListParagraph"/>
        <w:rPr>
          <w:color w:val="auto"/>
        </w:rPr>
      </w:pPr>
      <w:r w:rsidRPr="002E7DD7">
        <w:rPr>
          <w:color w:val="auto"/>
        </w:rPr>
        <w:t>There are three sections to a titration curve:</w:t>
      </w:r>
    </w:p>
    <w:p w:rsidR="000A7FF9" w:rsidRPr="002E7DD7" w:rsidRDefault="000A7FF9" w:rsidP="000A7FF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a slight rise in pH</w:t>
      </w:r>
    </w:p>
    <w:p w:rsidR="000A7FF9" w:rsidRPr="002E7DD7" w:rsidRDefault="000A7FF9" w:rsidP="000A7FF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a sharp rise in pH </w:t>
      </w:r>
      <w:r w:rsidR="00110033" w:rsidRPr="002E7DD7">
        <w:rPr>
          <w:color w:val="auto"/>
        </w:rPr>
        <w:t>(equivalence point at the centre of the vertical section)</w:t>
      </w:r>
    </w:p>
    <w:p w:rsidR="000A7FF9" w:rsidRPr="002E7DD7" w:rsidRDefault="000A7FF9" w:rsidP="000A7FF9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a slight rise in pH</w:t>
      </w:r>
    </w:p>
    <w:p w:rsidR="00110033" w:rsidRPr="002E7DD7" w:rsidRDefault="00110033" w:rsidP="00110033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choosing the indicator</w:t>
      </w:r>
    </w:p>
    <w:p w:rsidR="00110033" w:rsidRPr="002E7DD7" w:rsidRDefault="00110033" w:rsidP="00110033">
      <w:pPr>
        <w:pStyle w:val="ListParagraph"/>
        <w:rPr>
          <w:color w:val="auto"/>
        </w:rPr>
      </w:pPr>
      <w:r w:rsidRPr="002E7DD7">
        <w:rPr>
          <w:color w:val="auto"/>
        </w:rPr>
        <w:t>An acid-base indicator (HIn) is a weak acid</w:t>
      </w:r>
    </w:p>
    <w:p w:rsidR="00110033" w:rsidRPr="002E7DD7" w:rsidRDefault="00110033" w:rsidP="00110033">
      <w:pPr>
        <w:pStyle w:val="ListParagraph"/>
        <w:rPr>
          <w:color w:val="auto"/>
        </w:rPr>
      </w:pPr>
      <w:r w:rsidRPr="002E7DD7">
        <w:rPr>
          <w:color w:val="auto"/>
        </w:rPr>
        <w:t>An indicator has one colour in its acid form (HIn) and a different colour in its conjugate base form (In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)</w:t>
      </w:r>
    </w:p>
    <w:p w:rsidR="00110033" w:rsidRPr="002E7DD7" w:rsidRDefault="00110033" w:rsidP="00110033">
      <w:pPr>
        <w:pStyle w:val="ListParagraph"/>
        <w:rPr>
          <w:color w:val="auto"/>
        </w:rPr>
      </w:pPr>
      <w:r w:rsidRPr="002E7DD7">
        <w:rPr>
          <w:color w:val="auto"/>
        </w:rPr>
        <w:t>When there are equal amounts of the weak acid and the conjugate base:</w:t>
      </w:r>
    </w:p>
    <w:p w:rsidR="00110033" w:rsidRPr="002E7DD7" w:rsidRDefault="00110033" w:rsidP="00110033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>[HIn] = [In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>]</w:t>
      </w:r>
    </w:p>
    <w:p w:rsidR="00110033" w:rsidRPr="002E7DD7" w:rsidRDefault="001C0CE7" w:rsidP="00110033">
      <w:pPr>
        <w:pStyle w:val="ListParagraph"/>
        <w:numPr>
          <w:ilvl w:val="1"/>
          <w:numId w:val="1"/>
        </w:numPr>
        <w:rPr>
          <w:color w:val="auto"/>
        </w:rPr>
      </w:pPr>
      <w:r w:rsidRPr="002E7DD7">
        <w:rPr>
          <w:color w:val="auto"/>
        </w:rPr>
        <w:t xml:space="preserve">the </w:t>
      </w:r>
      <w:r w:rsidR="005454DE" w:rsidRPr="002E7DD7">
        <w:rPr>
          <w:color w:val="auto"/>
        </w:rPr>
        <w:t>indicator is at its end point</w:t>
      </w:r>
    </w:p>
    <w:p w:rsidR="005454DE" w:rsidRPr="002E7DD7" w:rsidRDefault="005454DE" w:rsidP="005454DE">
      <w:pPr>
        <w:pStyle w:val="ListParagraph"/>
        <w:rPr>
          <w:color w:val="auto"/>
        </w:rPr>
      </w:pPr>
      <w:r w:rsidRPr="002E7DD7">
        <w:rPr>
          <w:color w:val="auto"/>
        </w:rPr>
        <w:t>Most indicators change colour over a range of about 2 pH units</w:t>
      </w:r>
    </w:p>
    <w:p w:rsidR="005454DE" w:rsidRPr="002E7DD7" w:rsidRDefault="0092038D" w:rsidP="005454DE">
      <w:pPr>
        <w:pStyle w:val="ListParagraph"/>
        <w:rPr>
          <w:color w:val="auto"/>
        </w:rPr>
      </w:pPr>
      <w:r w:rsidRPr="002E7DD7">
        <w:rPr>
          <w:color w:val="auto"/>
        </w:rPr>
        <w:t xml:space="preserve">An indicator is chosen </w:t>
      </w:r>
      <w:r w:rsidR="00C029CC" w:rsidRPr="002E7DD7">
        <w:rPr>
          <w:color w:val="auto"/>
        </w:rPr>
        <w:t>so the pH value of the end poin</w:t>
      </w:r>
      <w:r w:rsidRPr="002E7DD7">
        <w:rPr>
          <w:color w:val="auto"/>
        </w:rPr>
        <w:t>t is as close as possible to the titration’s equivalence point</w:t>
      </w:r>
    </w:p>
    <w:p w:rsidR="00C029CC" w:rsidRPr="002E7DD7" w:rsidRDefault="0092038D" w:rsidP="005454DE">
      <w:pPr>
        <w:pStyle w:val="ListParagraph"/>
        <w:rPr>
          <w:color w:val="auto"/>
        </w:rPr>
      </w:pPr>
      <w:r w:rsidRPr="002E7DD7">
        <w:rPr>
          <w:color w:val="auto"/>
        </w:rPr>
        <w:t>Strong acid-strong base = methyl orange/phenolphthalein</w:t>
      </w:r>
    </w:p>
    <w:p w:rsidR="0092038D" w:rsidRPr="002E7DD7" w:rsidRDefault="0092038D" w:rsidP="005454DE">
      <w:pPr>
        <w:pStyle w:val="ListParagraph"/>
        <w:rPr>
          <w:color w:val="auto"/>
        </w:rPr>
      </w:pPr>
      <w:r w:rsidRPr="002E7DD7">
        <w:rPr>
          <w:color w:val="auto"/>
        </w:rPr>
        <w:t>Strong acid-weak base = methyl orange</w:t>
      </w:r>
    </w:p>
    <w:p w:rsidR="0092038D" w:rsidRPr="002E7DD7" w:rsidRDefault="0092038D" w:rsidP="005454DE">
      <w:pPr>
        <w:pStyle w:val="ListParagraph"/>
        <w:rPr>
          <w:color w:val="auto"/>
        </w:rPr>
      </w:pPr>
      <w:r w:rsidRPr="002E7DD7">
        <w:rPr>
          <w:color w:val="auto"/>
        </w:rPr>
        <w:t>Weak acid-strong base = phenolphthalein</w:t>
      </w:r>
    </w:p>
    <w:p w:rsidR="00345E4C" w:rsidRPr="002E7DD7" w:rsidRDefault="00345E4C" w:rsidP="005454DE">
      <w:pPr>
        <w:pStyle w:val="ListParagraph"/>
        <w:rPr>
          <w:color w:val="auto"/>
        </w:rPr>
      </w:pPr>
      <w:r w:rsidRPr="002E7DD7">
        <w:rPr>
          <w:color w:val="auto"/>
        </w:rPr>
        <w:t>Weak acid-weak base = no indicator suitable - pH changes slowly through the equivalence point</w:t>
      </w:r>
    </w:p>
    <w:p w:rsidR="00753C97" w:rsidRDefault="00753C97" w:rsidP="00753C97">
      <w:pPr>
        <w:ind w:left="0"/>
      </w:pPr>
    </w:p>
    <w:p w:rsidR="00753C97" w:rsidRDefault="00753C97" w:rsidP="002E7DD7">
      <w:pPr>
        <w:pStyle w:val="Heading2"/>
      </w:pPr>
      <w:r>
        <w:t>neutralisation - enthalpy changes</w:t>
      </w:r>
    </w:p>
    <w:p w:rsidR="00753C97" w:rsidRPr="002E7DD7" w:rsidRDefault="00EB676F" w:rsidP="00EB676F">
      <w:pPr>
        <w:pStyle w:val="ListParagraph"/>
        <w:rPr>
          <w:color w:val="auto"/>
        </w:rPr>
      </w:pPr>
      <w:r w:rsidRPr="002E7DD7">
        <w:rPr>
          <w:color w:val="auto"/>
        </w:rPr>
        <w:t xml:space="preserve">Standard enthalpy change of neutralisation, </w:t>
      </w:r>
      <w:r w:rsidRPr="002E7DD7">
        <w:rPr>
          <w:rFonts w:ascii="Arial Unicode MS" w:eastAsia="Arial Unicode MS" w:hAnsi="Arial Unicode MS" w:cs="Arial Unicode MS" w:hint="eastAsia"/>
          <w:color w:val="auto"/>
        </w:rPr>
        <w:t>∆</w:t>
      </w:r>
      <w:proofErr w:type="spellStart"/>
      <w:r w:rsidRPr="002E7DD7">
        <w:rPr>
          <w:color w:val="auto"/>
        </w:rPr>
        <w:t>H</w:t>
      </w:r>
      <w:r w:rsidRPr="002E7DD7">
        <w:rPr>
          <w:rFonts w:ascii="Arial Unicode MS" w:eastAsia="Arial Unicode MS" w:hAnsi="Arial Unicode MS" w:cs="Arial Unicode MS"/>
          <w:strike/>
          <w:color w:val="auto"/>
          <w:vertAlign w:val="superscript"/>
        </w:rPr>
        <w:t>o</w:t>
      </w:r>
      <w:r w:rsidRPr="002E7DD7">
        <w:rPr>
          <w:rFonts w:eastAsia="Arial Unicode MS" w:cs="Arial Unicode MS"/>
          <w:color w:val="auto"/>
          <w:vertAlign w:val="subscript"/>
        </w:rPr>
        <w:t>neut</w:t>
      </w:r>
      <w:proofErr w:type="spellEnd"/>
      <w:r w:rsidRPr="002E7DD7">
        <w:rPr>
          <w:rFonts w:eastAsia="Arial Unicode MS" w:cs="Arial Unicode MS"/>
          <w:color w:val="auto"/>
        </w:rPr>
        <w:t xml:space="preserve"> is the energy change that accompanies the neutralisation of an aqueous acid by an aqueous base to form one mole of H</w:t>
      </w:r>
      <w:r w:rsidRPr="002E7DD7">
        <w:rPr>
          <w:rFonts w:eastAsia="Arial Unicode MS" w:cs="Arial Unicode MS"/>
          <w:color w:val="auto"/>
          <w:vertAlign w:val="subscript"/>
        </w:rPr>
        <w:t>2</w:t>
      </w:r>
      <w:r w:rsidRPr="002E7DD7">
        <w:rPr>
          <w:rFonts w:eastAsia="Arial Unicode MS" w:cs="Arial Unicode MS"/>
          <w:color w:val="auto"/>
        </w:rPr>
        <w:t>O under standard conditions</w:t>
      </w:r>
      <w:r w:rsidR="00646377" w:rsidRPr="002E7DD7">
        <w:rPr>
          <w:rFonts w:eastAsia="Arial Unicode MS" w:cs="Arial Unicode MS"/>
          <w:color w:val="auto"/>
        </w:rPr>
        <w:br/>
      </w:r>
    </w:p>
    <w:p w:rsidR="00646377" w:rsidRPr="002E7DD7" w:rsidRDefault="00646377" w:rsidP="00EB676F">
      <w:pPr>
        <w:pStyle w:val="ListParagraph"/>
        <w:rPr>
          <w:color w:val="auto"/>
        </w:rPr>
      </w:pPr>
      <w:r w:rsidRPr="002E7DD7">
        <w:rPr>
          <w:color w:val="auto"/>
        </w:rPr>
        <w:t xml:space="preserve">Acid + Base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Salt + Water</w:t>
      </w:r>
    </w:p>
    <w:p w:rsidR="00646377" w:rsidRPr="002E7DD7" w:rsidRDefault="00646377" w:rsidP="00EB676F">
      <w:pPr>
        <w:pStyle w:val="ListParagraph"/>
        <w:rPr>
          <w:color w:val="auto"/>
        </w:rPr>
      </w:pPr>
      <w:r w:rsidRPr="002E7DD7">
        <w:rPr>
          <w:color w:val="auto"/>
        </w:rPr>
        <w:t>Ionic equation: H</w:t>
      </w:r>
      <w:r w:rsidRPr="002E7DD7">
        <w:rPr>
          <w:color w:val="auto"/>
          <w:vertAlign w:val="superscript"/>
        </w:rPr>
        <w:t>+</w:t>
      </w:r>
      <w:r w:rsidRPr="002E7DD7">
        <w:rPr>
          <w:color w:val="auto"/>
        </w:rPr>
        <w:t xml:space="preserve"> (aq) + OH</w:t>
      </w:r>
      <w:r w:rsidRPr="002E7DD7">
        <w:rPr>
          <w:color w:val="auto"/>
          <w:vertAlign w:val="superscript"/>
        </w:rPr>
        <w:t>-</w:t>
      </w:r>
      <w:r w:rsidRPr="002E7DD7">
        <w:rPr>
          <w:color w:val="auto"/>
        </w:rPr>
        <w:t xml:space="preserve"> (aq) </w:t>
      </w:r>
      <w:r w:rsidRPr="002E7DD7">
        <w:rPr>
          <w:color w:val="auto"/>
        </w:rPr>
        <w:sym w:font="Wingdings" w:char="F0E0"/>
      </w:r>
      <w:r w:rsidRPr="002E7DD7">
        <w:rPr>
          <w:color w:val="auto"/>
        </w:rPr>
        <w:t xml:space="preserve">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 (aq)</w:t>
      </w:r>
    </w:p>
    <w:p w:rsidR="00646377" w:rsidRPr="002E7DD7" w:rsidRDefault="00646377" w:rsidP="00EB676F">
      <w:pPr>
        <w:pStyle w:val="ListParagraph"/>
        <w:rPr>
          <w:color w:val="auto"/>
        </w:rPr>
      </w:pPr>
      <w:r w:rsidRPr="002E7DD7">
        <w:rPr>
          <w:color w:val="auto"/>
        </w:rPr>
        <w:t>Ions that do not take part in the reaction are called spectator ions</w:t>
      </w:r>
    </w:p>
    <w:p w:rsidR="00A2504C" w:rsidRPr="002E7DD7" w:rsidRDefault="00A2504C" w:rsidP="00A2504C">
      <w:pPr>
        <w:pStyle w:val="Heading3"/>
        <w:ind w:left="0"/>
        <w:rPr>
          <w:rFonts w:ascii="Franklin Gothic Demi" w:hAnsi="Franklin Gothic Demi"/>
        </w:rPr>
      </w:pPr>
      <w:r w:rsidRPr="002E7DD7">
        <w:rPr>
          <w:rFonts w:ascii="Franklin Gothic Demi" w:hAnsi="Franklin Gothic Demi"/>
        </w:rPr>
        <w:t>calculating enthalpy change of neutralisation</w:t>
      </w:r>
    </w:p>
    <w:p w:rsidR="00D82759" w:rsidRPr="002E7DD7" w:rsidRDefault="00EF7AE7" w:rsidP="00EF7AE7">
      <w:pPr>
        <w:pStyle w:val="ListParagraph"/>
        <w:spacing w:after="0" w:line="240" w:lineRule="auto"/>
        <w:rPr>
          <w:color w:val="auto"/>
        </w:rPr>
      </w:pPr>
      <w:r w:rsidRPr="002E7DD7">
        <w:rPr>
          <w:color w:val="auto"/>
        </w:rPr>
        <w:t>Work out the energy change: Q = mc</w:t>
      </w:r>
      <w:r w:rsidRPr="002E7DD7">
        <w:rPr>
          <w:rFonts w:ascii="Arial Unicode MS" w:eastAsia="Arial Unicode MS" w:hAnsi="Arial Unicode MS" w:cs="Arial Unicode MS" w:hint="eastAsia"/>
          <w:color w:val="auto"/>
        </w:rPr>
        <w:t>∆</w:t>
      </w:r>
      <w:r w:rsidRPr="002E7DD7">
        <w:rPr>
          <w:color w:val="auto"/>
        </w:rPr>
        <w:t>T</w:t>
      </w:r>
    </w:p>
    <w:p w:rsidR="00EF7AE7" w:rsidRPr="002E7DD7" w:rsidRDefault="00EF7AE7" w:rsidP="00EF7AE7">
      <w:pPr>
        <w:pStyle w:val="ListParagraph"/>
        <w:spacing w:after="0"/>
        <w:rPr>
          <w:color w:val="auto"/>
        </w:rPr>
      </w:pPr>
      <w:r w:rsidRPr="002E7DD7">
        <w:rPr>
          <w:color w:val="auto"/>
        </w:rPr>
        <w:t>Work out the amount in mol that reacted (moles = concentration x volume)</w:t>
      </w:r>
    </w:p>
    <w:p w:rsidR="00EF7AE7" w:rsidRPr="002E7DD7" w:rsidRDefault="00F10E4A" w:rsidP="00EF7AE7">
      <w:pPr>
        <w:pStyle w:val="ListParagraph"/>
        <w:rPr>
          <w:color w:val="auto"/>
        </w:rPr>
      </w:pPr>
      <w:r w:rsidRPr="002E7DD7">
        <w:rPr>
          <w:color w:val="auto"/>
        </w:rPr>
        <w:t>Scale the quantities to match the molar quantities needed to form one mole of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</w:t>
      </w:r>
    </w:p>
    <w:p w:rsidR="00F10E4A" w:rsidRPr="002E7DD7" w:rsidRDefault="00357F73" w:rsidP="00EF7AE7">
      <w:pPr>
        <w:pStyle w:val="ListParagraph"/>
        <w:rPr>
          <w:color w:val="auto"/>
        </w:rPr>
      </w:pPr>
      <w:r w:rsidRPr="002E7DD7">
        <w:rPr>
          <w:color w:val="auto"/>
        </w:rPr>
        <w:t>Work out the enthalpy change for neutralisation to form one mole of H</w:t>
      </w:r>
      <w:r w:rsidRPr="002E7DD7">
        <w:rPr>
          <w:color w:val="auto"/>
          <w:vertAlign w:val="subscript"/>
        </w:rPr>
        <w:t>2</w:t>
      </w:r>
      <w:r w:rsidRPr="002E7DD7">
        <w:rPr>
          <w:color w:val="auto"/>
        </w:rPr>
        <w:t>O in kJmol</w:t>
      </w:r>
      <w:r w:rsidRPr="002E7DD7">
        <w:rPr>
          <w:color w:val="auto"/>
          <w:vertAlign w:val="superscript"/>
        </w:rPr>
        <w:t>-1</w:t>
      </w:r>
    </w:p>
    <w:p w:rsidR="00357F73" w:rsidRPr="009E5411" w:rsidRDefault="00357F73" w:rsidP="0064228D">
      <w:pPr>
        <w:ind w:left="0"/>
      </w:pPr>
    </w:p>
    <w:sectPr w:rsidR="00357F73" w:rsidRPr="009E5411" w:rsidSect="002E7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04"/>
    <w:multiLevelType w:val="hybridMultilevel"/>
    <w:tmpl w:val="78B4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1962"/>
    <w:multiLevelType w:val="hybridMultilevel"/>
    <w:tmpl w:val="F1C2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0D3D"/>
    <w:multiLevelType w:val="hybridMultilevel"/>
    <w:tmpl w:val="433A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4200"/>
    <w:multiLevelType w:val="hybridMultilevel"/>
    <w:tmpl w:val="90B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A70B6"/>
    <w:multiLevelType w:val="hybridMultilevel"/>
    <w:tmpl w:val="ACF60392"/>
    <w:lvl w:ilvl="0" w:tplc="CA0CAA94">
      <w:start w:val="1"/>
      <w:numFmt w:val="bullet"/>
      <w:lvlText w:val="-"/>
      <w:lvlJc w:val="left"/>
      <w:pPr>
        <w:ind w:left="1080" w:hanging="360"/>
      </w:pPr>
      <w:rPr>
        <w:rFonts w:ascii="Cheri" w:hAnsi="Cheri" w:hint="default"/>
        <w:color w:val="B83D6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34D4B"/>
    <w:multiLevelType w:val="hybridMultilevel"/>
    <w:tmpl w:val="1304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38D3"/>
    <w:multiLevelType w:val="hybridMultilevel"/>
    <w:tmpl w:val="590A27B4"/>
    <w:lvl w:ilvl="0" w:tplc="CA0CAA94">
      <w:start w:val="1"/>
      <w:numFmt w:val="bullet"/>
      <w:lvlText w:val="-"/>
      <w:lvlJc w:val="left"/>
      <w:pPr>
        <w:ind w:left="360" w:hanging="360"/>
      </w:pPr>
      <w:rPr>
        <w:rFonts w:ascii="Cheri" w:hAnsi="Cheri" w:hint="default"/>
        <w:color w:val="B83D68" w:themeColor="accent1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FD05216"/>
    <w:multiLevelType w:val="hybridMultilevel"/>
    <w:tmpl w:val="C60A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52C8"/>
    <w:multiLevelType w:val="hybridMultilevel"/>
    <w:tmpl w:val="FC78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76679"/>
    <w:multiLevelType w:val="hybridMultilevel"/>
    <w:tmpl w:val="E81A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06FD"/>
    <w:multiLevelType w:val="hybridMultilevel"/>
    <w:tmpl w:val="9CBA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425FE"/>
    <w:multiLevelType w:val="hybridMultilevel"/>
    <w:tmpl w:val="50BE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F4C03"/>
    <w:multiLevelType w:val="hybridMultilevel"/>
    <w:tmpl w:val="B892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6B00"/>
    <w:multiLevelType w:val="hybridMultilevel"/>
    <w:tmpl w:val="3C10953E"/>
    <w:lvl w:ilvl="0" w:tplc="0A943508">
      <w:start w:val="1"/>
      <w:numFmt w:val="bullet"/>
      <w:pStyle w:val="ListParagraph"/>
      <w:lvlText w:val="@"/>
      <w:lvlJc w:val="left"/>
      <w:pPr>
        <w:ind w:left="360" w:hanging="360"/>
      </w:pPr>
      <w:rPr>
        <w:rFonts w:ascii="Cheri" w:hAnsi="Cheri" w:hint="default"/>
        <w:color w:val="AC66BB" w:themeColor="accent2"/>
      </w:rPr>
    </w:lvl>
    <w:lvl w:ilvl="1" w:tplc="CA0CAA94">
      <w:start w:val="1"/>
      <w:numFmt w:val="bullet"/>
      <w:lvlText w:val="-"/>
      <w:lvlJc w:val="left"/>
      <w:pPr>
        <w:ind w:left="1080" w:hanging="360"/>
      </w:pPr>
      <w:rPr>
        <w:rFonts w:ascii="Cheri" w:hAnsi="Cheri" w:hint="default"/>
        <w:color w:val="B83D68" w:themeColor="accent1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5D3D90"/>
    <w:multiLevelType w:val="hybridMultilevel"/>
    <w:tmpl w:val="0E7C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06C6E"/>
    <w:multiLevelType w:val="hybridMultilevel"/>
    <w:tmpl w:val="1EECACE6"/>
    <w:lvl w:ilvl="0" w:tplc="7700B312">
      <w:start w:val="1"/>
      <w:numFmt w:val="bullet"/>
      <w:lvlText w:val="@"/>
      <w:lvlJc w:val="left"/>
      <w:pPr>
        <w:ind w:left="720" w:hanging="360"/>
      </w:pPr>
      <w:rPr>
        <w:rFonts w:ascii="Cheri" w:hAnsi="Cheri" w:hint="default"/>
        <w:color w:val="AC66BB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73B76"/>
    <w:multiLevelType w:val="hybridMultilevel"/>
    <w:tmpl w:val="C85A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46AC8"/>
    <w:multiLevelType w:val="hybridMultilevel"/>
    <w:tmpl w:val="A64C3D26"/>
    <w:lvl w:ilvl="0" w:tplc="CA0CAA94">
      <w:start w:val="1"/>
      <w:numFmt w:val="bullet"/>
      <w:lvlText w:val="-"/>
      <w:lvlJc w:val="left"/>
      <w:pPr>
        <w:ind w:left="1080" w:hanging="360"/>
      </w:pPr>
      <w:rPr>
        <w:rFonts w:ascii="Cheri" w:hAnsi="Cheri" w:hint="default"/>
        <w:color w:val="B83D6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56483"/>
    <w:multiLevelType w:val="hybridMultilevel"/>
    <w:tmpl w:val="7B1A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73A7B"/>
    <w:multiLevelType w:val="hybridMultilevel"/>
    <w:tmpl w:val="69B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07CE4"/>
    <w:multiLevelType w:val="hybridMultilevel"/>
    <w:tmpl w:val="107E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F21A1"/>
    <w:multiLevelType w:val="hybridMultilevel"/>
    <w:tmpl w:val="C380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30F47"/>
    <w:multiLevelType w:val="hybridMultilevel"/>
    <w:tmpl w:val="B2F2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2195F"/>
    <w:multiLevelType w:val="hybridMultilevel"/>
    <w:tmpl w:val="2648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A280E"/>
    <w:multiLevelType w:val="hybridMultilevel"/>
    <w:tmpl w:val="ADC4E7AC"/>
    <w:lvl w:ilvl="0" w:tplc="CA0CAA94">
      <w:start w:val="1"/>
      <w:numFmt w:val="bullet"/>
      <w:lvlText w:val="-"/>
      <w:lvlJc w:val="left"/>
      <w:pPr>
        <w:ind w:left="1080" w:hanging="360"/>
      </w:pPr>
      <w:rPr>
        <w:rFonts w:ascii="Cheri" w:hAnsi="Cheri" w:hint="default"/>
        <w:color w:val="B83D6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46193"/>
    <w:multiLevelType w:val="hybridMultilevel"/>
    <w:tmpl w:val="03C2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A7423"/>
    <w:multiLevelType w:val="hybridMultilevel"/>
    <w:tmpl w:val="5724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B0585"/>
    <w:multiLevelType w:val="hybridMultilevel"/>
    <w:tmpl w:val="C24E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E2B50"/>
    <w:multiLevelType w:val="hybridMultilevel"/>
    <w:tmpl w:val="94E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3549A"/>
    <w:multiLevelType w:val="hybridMultilevel"/>
    <w:tmpl w:val="DCF6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C0D22"/>
    <w:multiLevelType w:val="hybridMultilevel"/>
    <w:tmpl w:val="26C8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7534D"/>
    <w:multiLevelType w:val="hybridMultilevel"/>
    <w:tmpl w:val="F6A234C8"/>
    <w:lvl w:ilvl="0" w:tplc="CA0CAA94">
      <w:start w:val="1"/>
      <w:numFmt w:val="bullet"/>
      <w:lvlText w:val="-"/>
      <w:lvlJc w:val="left"/>
      <w:pPr>
        <w:ind w:left="1080" w:hanging="360"/>
      </w:pPr>
      <w:rPr>
        <w:rFonts w:ascii="Cheri" w:hAnsi="Cheri" w:hint="default"/>
        <w:color w:val="B83D6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E2749"/>
    <w:multiLevelType w:val="hybridMultilevel"/>
    <w:tmpl w:val="8E8C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3186C"/>
    <w:multiLevelType w:val="hybridMultilevel"/>
    <w:tmpl w:val="5354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D058B"/>
    <w:multiLevelType w:val="hybridMultilevel"/>
    <w:tmpl w:val="8594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44A3F"/>
    <w:multiLevelType w:val="hybridMultilevel"/>
    <w:tmpl w:val="4594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A3CF4"/>
    <w:multiLevelType w:val="hybridMultilevel"/>
    <w:tmpl w:val="1724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41731"/>
    <w:multiLevelType w:val="hybridMultilevel"/>
    <w:tmpl w:val="AB5EAF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6B15A1D"/>
    <w:multiLevelType w:val="hybridMultilevel"/>
    <w:tmpl w:val="871E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E484A"/>
    <w:multiLevelType w:val="hybridMultilevel"/>
    <w:tmpl w:val="2370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C2601"/>
    <w:multiLevelType w:val="hybridMultilevel"/>
    <w:tmpl w:val="449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54308"/>
    <w:multiLevelType w:val="hybridMultilevel"/>
    <w:tmpl w:val="7584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F63D9"/>
    <w:multiLevelType w:val="hybridMultilevel"/>
    <w:tmpl w:val="7856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F776F"/>
    <w:multiLevelType w:val="hybridMultilevel"/>
    <w:tmpl w:val="50FEAA84"/>
    <w:lvl w:ilvl="0" w:tplc="CA0CAA94">
      <w:start w:val="1"/>
      <w:numFmt w:val="bullet"/>
      <w:lvlText w:val="-"/>
      <w:lvlJc w:val="left"/>
      <w:pPr>
        <w:ind w:left="1080" w:hanging="360"/>
      </w:pPr>
      <w:rPr>
        <w:rFonts w:ascii="Cheri" w:hAnsi="Cheri" w:hint="default"/>
        <w:color w:val="B83D6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1"/>
  </w:num>
  <w:num w:numId="5">
    <w:abstractNumId w:val="6"/>
  </w:num>
  <w:num w:numId="6">
    <w:abstractNumId w:val="43"/>
  </w:num>
  <w:num w:numId="7">
    <w:abstractNumId w:val="24"/>
  </w:num>
  <w:num w:numId="8">
    <w:abstractNumId w:val="17"/>
  </w:num>
  <w:num w:numId="9">
    <w:abstractNumId w:val="34"/>
  </w:num>
  <w:num w:numId="10">
    <w:abstractNumId w:val="33"/>
  </w:num>
  <w:num w:numId="11">
    <w:abstractNumId w:val="0"/>
  </w:num>
  <w:num w:numId="12">
    <w:abstractNumId w:val="37"/>
  </w:num>
  <w:num w:numId="13">
    <w:abstractNumId w:val="3"/>
  </w:num>
  <w:num w:numId="14">
    <w:abstractNumId w:val="10"/>
  </w:num>
  <w:num w:numId="15">
    <w:abstractNumId w:val="20"/>
  </w:num>
  <w:num w:numId="16">
    <w:abstractNumId w:val="23"/>
  </w:num>
  <w:num w:numId="17">
    <w:abstractNumId w:val="2"/>
  </w:num>
  <w:num w:numId="18">
    <w:abstractNumId w:val="7"/>
  </w:num>
  <w:num w:numId="19">
    <w:abstractNumId w:val="28"/>
  </w:num>
  <w:num w:numId="20">
    <w:abstractNumId w:val="38"/>
  </w:num>
  <w:num w:numId="21">
    <w:abstractNumId w:val="8"/>
  </w:num>
  <w:num w:numId="22">
    <w:abstractNumId w:val="30"/>
  </w:num>
  <w:num w:numId="23">
    <w:abstractNumId w:val="1"/>
  </w:num>
  <w:num w:numId="24">
    <w:abstractNumId w:val="16"/>
  </w:num>
  <w:num w:numId="25">
    <w:abstractNumId w:val="22"/>
  </w:num>
  <w:num w:numId="26">
    <w:abstractNumId w:val="9"/>
  </w:num>
  <w:num w:numId="27">
    <w:abstractNumId w:val="42"/>
  </w:num>
  <w:num w:numId="28">
    <w:abstractNumId w:val="32"/>
  </w:num>
  <w:num w:numId="29">
    <w:abstractNumId w:val="12"/>
  </w:num>
  <w:num w:numId="30">
    <w:abstractNumId w:val="35"/>
  </w:num>
  <w:num w:numId="31">
    <w:abstractNumId w:val="18"/>
  </w:num>
  <w:num w:numId="32">
    <w:abstractNumId w:val="40"/>
  </w:num>
  <w:num w:numId="33">
    <w:abstractNumId w:val="11"/>
  </w:num>
  <w:num w:numId="34">
    <w:abstractNumId w:val="29"/>
  </w:num>
  <w:num w:numId="35">
    <w:abstractNumId w:val="41"/>
  </w:num>
  <w:num w:numId="36">
    <w:abstractNumId w:val="5"/>
  </w:num>
  <w:num w:numId="37">
    <w:abstractNumId w:val="21"/>
  </w:num>
  <w:num w:numId="38">
    <w:abstractNumId w:val="27"/>
  </w:num>
  <w:num w:numId="39">
    <w:abstractNumId w:val="39"/>
  </w:num>
  <w:num w:numId="40">
    <w:abstractNumId w:val="19"/>
  </w:num>
  <w:num w:numId="41">
    <w:abstractNumId w:val="26"/>
  </w:num>
  <w:num w:numId="42">
    <w:abstractNumId w:val="25"/>
  </w:num>
  <w:num w:numId="43">
    <w:abstractNumId w:val="1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D225A1"/>
    <w:rsid w:val="0001517F"/>
    <w:rsid w:val="00025F94"/>
    <w:rsid w:val="00047435"/>
    <w:rsid w:val="000A50FA"/>
    <w:rsid w:val="000A7D38"/>
    <w:rsid w:val="000A7FF9"/>
    <w:rsid w:val="000D018F"/>
    <w:rsid w:val="000E3368"/>
    <w:rsid w:val="001010C1"/>
    <w:rsid w:val="0010689B"/>
    <w:rsid w:val="00110033"/>
    <w:rsid w:val="00127726"/>
    <w:rsid w:val="0013733E"/>
    <w:rsid w:val="00141E69"/>
    <w:rsid w:val="00151168"/>
    <w:rsid w:val="0015203A"/>
    <w:rsid w:val="0016092F"/>
    <w:rsid w:val="00162A42"/>
    <w:rsid w:val="001637DC"/>
    <w:rsid w:val="001647F0"/>
    <w:rsid w:val="0016737E"/>
    <w:rsid w:val="00183439"/>
    <w:rsid w:val="00194C6C"/>
    <w:rsid w:val="001C0CE7"/>
    <w:rsid w:val="001D2A00"/>
    <w:rsid w:val="001D4331"/>
    <w:rsid w:val="001F0F9D"/>
    <w:rsid w:val="001F49DB"/>
    <w:rsid w:val="00223427"/>
    <w:rsid w:val="002618BF"/>
    <w:rsid w:val="00265465"/>
    <w:rsid w:val="00297707"/>
    <w:rsid w:val="002A1511"/>
    <w:rsid w:val="002D0BEA"/>
    <w:rsid w:val="002E7DD7"/>
    <w:rsid w:val="00311787"/>
    <w:rsid w:val="0032184C"/>
    <w:rsid w:val="00345E4C"/>
    <w:rsid w:val="00357F73"/>
    <w:rsid w:val="00360A39"/>
    <w:rsid w:val="00365DAC"/>
    <w:rsid w:val="00382ECF"/>
    <w:rsid w:val="003943D0"/>
    <w:rsid w:val="003A0063"/>
    <w:rsid w:val="003B0AB6"/>
    <w:rsid w:val="003F10EC"/>
    <w:rsid w:val="003F7830"/>
    <w:rsid w:val="00410C57"/>
    <w:rsid w:val="004163BC"/>
    <w:rsid w:val="00425B9F"/>
    <w:rsid w:val="00471E23"/>
    <w:rsid w:val="00495FD6"/>
    <w:rsid w:val="004A48E7"/>
    <w:rsid w:val="004C2B86"/>
    <w:rsid w:val="004C7ED9"/>
    <w:rsid w:val="004D6A0F"/>
    <w:rsid w:val="004E1064"/>
    <w:rsid w:val="005017FC"/>
    <w:rsid w:val="00504349"/>
    <w:rsid w:val="00506794"/>
    <w:rsid w:val="00507F0C"/>
    <w:rsid w:val="005441C3"/>
    <w:rsid w:val="00545220"/>
    <w:rsid w:val="005454DE"/>
    <w:rsid w:val="005465C4"/>
    <w:rsid w:val="00547ED3"/>
    <w:rsid w:val="00564916"/>
    <w:rsid w:val="005A635F"/>
    <w:rsid w:val="00614E44"/>
    <w:rsid w:val="00630F22"/>
    <w:rsid w:val="0064228D"/>
    <w:rsid w:val="00646377"/>
    <w:rsid w:val="00646F81"/>
    <w:rsid w:val="00656EB8"/>
    <w:rsid w:val="006608D3"/>
    <w:rsid w:val="00692DD7"/>
    <w:rsid w:val="006B5976"/>
    <w:rsid w:val="006B5C0C"/>
    <w:rsid w:val="006C0E36"/>
    <w:rsid w:val="006E3FE0"/>
    <w:rsid w:val="006F046A"/>
    <w:rsid w:val="0071579C"/>
    <w:rsid w:val="00730521"/>
    <w:rsid w:val="00734421"/>
    <w:rsid w:val="00746036"/>
    <w:rsid w:val="00753C97"/>
    <w:rsid w:val="0076771C"/>
    <w:rsid w:val="007C5D0C"/>
    <w:rsid w:val="007D2A23"/>
    <w:rsid w:val="007E1180"/>
    <w:rsid w:val="007F4A8B"/>
    <w:rsid w:val="00812C79"/>
    <w:rsid w:val="00821BE0"/>
    <w:rsid w:val="0082239C"/>
    <w:rsid w:val="00853080"/>
    <w:rsid w:val="00861615"/>
    <w:rsid w:val="00880786"/>
    <w:rsid w:val="008B2DB5"/>
    <w:rsid w:val="008E1220"/>
    <w:rsid w:val="008E7F60"/>
    <w:rsid w:val="008F5CFF"/>
    <w:rsid w:val="008F68CC"/>
    <w:rsid w:val="0091392E"/>
    <w:rsid w:val="0092038D"/>
    <w:rsid w:val="00952B40"/>
    <w:rsid w:val="0096183E"/>
    <w:rsid w:val="009708CB"/>
    <w:rsid w:val="00971027"/>
    <w:rsid w:val="00976A93"/>
    <w:rsid w:val="00992243"/>
    <w:rsid w:val="009A09F1"/>
    <w:rsid w:val="009E5411"/>
    <w:rsid w:val="00A2504C"/>
    <w:rsid w:val="00A4147C"/>
    <w:rsid w:val="00A4317A"/>
    <w:rsid w:val="00A95D0A"/>
    <w:rsid w:val="00AA760A"/>
    <w:rsid w:val="00AC0055"/>
    <w:rsid w:val="00AE0973"/>
    <w:rsid w:val="00AF2065"/>
    <w:rsid w:val="00B112EB"/>
    <w:rsid w:val="00B558E7"/>
    <w:rsid w:val="00B8504E"/>
    <w:rsid w:val="00B95005"/>
    <w:rsid w:val="00BB18E1"/>
    <w:rsid w:val="00BB388C"/>
    <w:rsid w:val="00BB5CAF"/>
    <w:rsid w:val="00BC42FD"/>
    <w:rsid w:val="00BD6F15"/>
    <w:rsid w:val="00C029CC"/>
    <w:rsid w:val="00C2560B"/>
    <w:rsid w:val="00C31BDB"/>
    <w:rsid w:val="00C3574E"/>
    <w:rsid w:val="00C451BD"/>
    <w:rsid w:val="00C839DB"/>
    <w:rsid w:val="00CA0EE5"/>
    <w:rsid w:val="00CE3BD0"/>
    <w:rsid w:val="00D10909"/>
    <w:rsid w:val="00D13A29"/>
    <w:rsid w:val="00D225A1"/>
    <w:rsid w:val="00D50569"/>
    <w:rsid w:val="00D6329D"/>
    <w:rsid w:val="00D64A12"/>
    <w:rsid w:val="00D66C85"/>
    <w:rsid w:val="00D774A0"/>
    <w:rsid w:val="00D804F0"/>
    <w:rsid w:val="00D81201"/>
    <w:rsid w:val="00D82759"/>
    <w:rsid w:val="00D82D14"/>
    <w:rsid w:val="00DE1323"/>
    <w:rsid w:val="00E00D01"/>
    <w:rsid w:val="00E25610"/>
    <w:rsid w:val="00E3189C"/>
    <w:rsid w:val="00E32214"/>
    <w:rsid w:val="00E41153"/>
    <w:rsid w:val="00E4286F"/>
    <w:rsid w:val="00E51F24"/>
    <w:rsid w:val="00E818E6"/>
    <w:rsid w:val="00EB676F"/>
    <w:rsid w:val="00EE5146"/>
    <w:rsid w:val="00EF7AE7"/>
    <w:rsid w:val="00F10E4A"/>
    <w:rsid w:val="00F11165"/>
    <w:rsid w:val="00F31439"/>
    <w:rsid w:val="00F32903"/>
    <w:rsid w:val="00F34854"/>
    <w:rsid w:val="00F47075"/>
    <w:rsid w:val="00F52175"/>
    <w:rsid w:val="00F52E32"/>
    <w:rsid w:val="00F61D62"/>
    <w:rsid w:val="00F73149"/>
    <w:rsid w:val="00F73BEF"/>
    <w:rsid w:val="00FC515E"/>
    <w:rsid w:val="00FC5359"/>
    <w:rsid w:val="00FE166A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AF"/>
    <w:rPr>
      <w:color w:val="5A5A5A" w:themeColor="text1" w:themeTint="A5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C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DD7"/>
    <w:pPr>
      <w:spacing w:before="120" w:after="120" w:line="240" w:lineRule="auto"/>
      <w:ind w:left="0"/>
      <w:contextualSpacing/>
      <w:jc w:val="both"/>
      <w:outlineLvl w:val="1"/>
    </w:pPr>
    <w:rPr>
      <w:rFonts w:ascii="Franklin Gothic Demi" w:eastAsiaTheme="majorEastAsia" w:hAnsi="Franklin Gothic Demi" w:cstheme="majorBidi"/>
      <w:smallCaps/>
      <w:color w:val="842F73" w:themeColor="text2" w:themeShade="BF"/>
      <w:spacing w:val="2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C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CAF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CAF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CAF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CAF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C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C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CAF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DD7"/>
    <w:rPr>
      <w:rFonts w:ascii="Franklin Gothic Demi" w:eastAsiaTheme="majorEastAsia" w:hAnsi="Franklin Gothic Demi" w:cstheme="majorBidi"/>
      <w:smallCaps/>
      <w:color w:val="842F73" w:themeColor="text2" w:themeShade="BF"/>
      <w:spacing w:val="20"/>
      <w:sz w:val="28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B5CAF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5CAF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CAF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CAF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CAF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CAF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CAF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CAF"/>
    <w:rPr>
      <w:b/>
      <w:bCs/>
      <w:smallCaps/>
      <w:color w:val="B13F9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B5C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5CAF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B5CAF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CAF"/>
    <w:rPr>
      <w:smallCaps/>
      <w:color w:val="A24A7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B5CAF"/>
    <w:rPr>
      <w:b/>
      <w:bCs/>
      <w:spacing w:val="0"/>
    </w:rPr>
  </w:style>
  <w:style w:type="character" w:styleId="Emphasis">
    <w:name w:val="Emphasis"/>
    <w:uiPriority w:val="20"/>
    <w:qFormat/>
    <w:rsid w:val="00BB5C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B5C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CAF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66C85"/>
    <w:pPr>
      <w:numPr>
        <w:numId w:val="1"/>
      </w:numPr>
      <w:spacing w:after="60"/>
    </w:pPr>
  </w:style>
  <w:style w:type="paragraph" w:styleId="Quote">
    <w:name w:val="Quote"/>
    <w:basedOn w:val="Normal"/>
    <w:next w:val="Normal"/>
    <w:link w:val="QuoteChar"/>
    <w:uiPriority w:val="29"/>
    <w:qFormat/>
    <w:rsid w:val="00BB5C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CAF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CAF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CAF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B5CA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B5CAF"/>
    <w:rPr>
      <w:b/>
      <w:bCs/>
      <w:smallCaps/>
      <w:color w:val="B83D68" w:themeColor="accent1"/>
      <w:spacing w:val="40"/>
    </w:rPr>
  </w:style>
  <w:style w:type="character" w:styleId="SubtleReference">
    <w:name w:val="Subtle Reference"/>
    <w:uiPriority w:val="31"/>
    <w:qFormat/>
    <w:rsid w:val="00BB5C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B5CAF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BookTitle">
    <w:name w:val="Book Title"/>
    <w:uiPriority w:val="33"/>
    <w:qFormat/>
    <w:rsid w:val="00BB5CAF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C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6C"/>
    <w:rPr>
      <w:rFonts w:ascii="Tahoma" w:hAnsi="Tahoma" w:cs="Tahoma"/>
      <w:color w:val="5A5A5A" w:themeColor="text1" w:themeTint="A5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43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7175-B09D-4C82-8E3A-AC0CE5F7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Badiani</dc:creator>
  <cp:lastModifiedBy>Selina Badiani</cp:lastModifiedBy>
  <cp:revision>70</cp:revision>
  <dcterms:created xsi:type="dcterms:W3CDTF">2011-04-12T10:16:00Z</dcterms:created>
  <dcterms:modified xsi:type="dcterms:W3CDTF">2011-05-24T19:43:00Z</dcterms:modified>
</cp:coreProperties>
</file>